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AD0D7" w14:textId="379B5B57" w:rsidR="00E20F9F" w:rsidRPr="008E7E09" w:rsidRDefault="00DE0D07" w:rsidP="00FA0BD5">
      <w:pPr>
        <w:pStyle w:val="AccessibleHeading1"/>
        <w:jc w:val="center"/>
      </w:pPr>
      <w:r>
        <w:t>Yolo Bypass Fish Monitoring Program: Rotary Screw Trap Sampling</w:t>
      </w:r>
    </w:p>
    <w:p w14:paraId="4B1DE280" w14:textId="77777777" w:rsidR="004802E2" w:rsidRDefault="004802E2" w:rsidP="004802E2">
      <w:pPr>
        <w:pStyle w:val="Accessiblebodytext"/>
        <w:jc w:val="center"/>
      </w:pPr>
    </w:p>
    <w:p w14:paraId="01935A49" w14:textId="1CC74AFD" w:rsidR="008E7E09" w:rsidRPr="004802E2" w:rsidRDefault="008E7E09" w:rsidP="004802E2">
      <w:pPr>
        <w:pStyle w:val="Accessiblebodytext"/>
        <w:jc w:val="center"/>
      </w:pPr>
      <w:r w:rsidRPr="004802E2">
        <w:t>Document Control Number:</w:t>
      </w:r>
      <w:r w:rsidR="00DE0D07">
        <w:t xml:space="preserve"> DWR-6-SOP-018</w:t>
      </w:r>
    </w:p>
    <w:p w14:paraId="0CFB5C4B" w14:textId="50356456" w:rsidR="008E7E09" w:rsidRPr="004802E2" w:rsidRDefault="008E7E09" w:rsidP="004802E2">
      <w:pPr>
        <w:pStyle w:val="Accessiblebodytext"/>
        <w:jc w:val="center"/>
      </w:pPr>
      <w:r w:rsidRPr="004802E2">
        <w:t>Version:</w:t>
      </w:r>
      <w:r w:rsidR="00DE0D07">
        <w:t xml:space="preserve"> 2.</w:t>
      </w:r>
      <w:r w:rsidR="00E86BD9">
        <w:t>1</w:t>
      </w:r>
    </w:p>
    <w:p w14:paraId="22105E73" w14:textId="5F23902D" w:rsidR="008E7E09" w:rsidRPr="004802E2" w:rsidRDefault="008E7E09" w:rsidP="004802E2">
      <w:pPr>
        <w:pStyle w:val="Accessiblebodytext"/>
        <w:jc w:val="center"/>
      </w:pPr>
      <w:r w:rsidRPr="004802E2">
        <w:t>Status:</w:t>
      </w:r>
      <w:r w:rsidR="00DE0D07">
        <w:t xml:space="preserve"> In Progress</w:t>
      </w:r>
    </w:p>
    <w:p w14:paraId="38ECBA50" w14:textId="44178BAD" w:rsidR="00C77A3B" w:rsidRPr="004802E2" w:rsidRDefault="008E7E09" w:rsidP="004802E2">
      <w:pPr>
        <w:pStyle w:val="Accessiblebodytext"/>
        <w:jc w:val="center"/>
      </w:pPr>
      <w:r w:rsidRPr="004802E2">
        <w:t>Effective Date:</w:t>
      </w:r>
      <w:r w:rsidR="006F7F57">
        <w:t xml:space="preserve"> 6/20/2022</w:t>
      </w:r>
    </w:p>
    <w:p w14:paraId="4B6716B7" w14:textId="77777777" w:rsidR="00B8694D" w:rsidRDefault="00B8694D" w:rsidP="00DE0D07">
      <w:pPr>
        <w:pStyle w:val="Subtitle"/>
        <w:rPr>
          <w:rFonts w:eastAsiaTheme="minorHAnsi"/>
          <w:color w:val="auto"/>
          <w:sz w:val="24"/>
          <w:szCs w:val="24"/>
        </w:rPr>
      </w:pPr>
    </w:p>
    <w:p w14:paraId="2A13A912" w14:textId="77777777" w:rsidR="00B8694D" w:rsidRDefault="00B8694D" w:rsidP="00C77A3B">
      <w:pPr>
        <w:pStyle w:val="Subtitle"/>
        <w:jc w:val="center"/>
        <w:rPr>
          <w:rFonts w:eastAsiaTheme="minorHAnsi"/>
          <w:color w:val="auto"/>
          <w:sz w:val="24"/>
          <w:szCs w:val="24"/>
        </w:rPr>
      </w:pPr>
    </w:p>
    <w:p w14:paraId="5E79990D" w14:textId="77777777" w:rsidR="00B8694D" w:rsidRDefault="00B8694D" w:rsidP="00C77A3B">
      <w:pPr>
        <w:pStyle w:val="Subtitle"/>
        <w:jc w:val="center"/>
        <w:rPr>
          <w:rFonts w:eastAsiaTheme="minorHAnsi"/>
          <w:color w:val="auto"/>
          <w:sz w:val="24"/>
          <w:szCs w:val="24"/>
        </w:rPr>
      </w:pPr>
    </w:p>
    <w:p w14:paraId="20EDDC3C" w14:textId="4F49D4E8" w:rsidR="00E500CA" w:rsidRDefault="002816EE" w:rsidP="00C77A3B">
      <w:pPr>
        <w:pStyle w:val="Subtitle"/>
        <w:jc w:val="center"/>
        <w:rPr>
          <w:rFonts w:eastAsiaTheme="minorHAnsi"/>
          <w:color w:val="auto"/>
          <w:sz w:val="24"/>
          <w:szCs w:val="24"/>
        </w:rPr>
      </w:pPr>
      <w:r>
        <w:rPr>
          <w:rFonts w:eastAsiaTheme="minorHAnsi"/>
          <w:noProof/>
          <w:color w:val="auto"/>
          <w:sz w:val="24"/>
          <w:szCs w:val="24"/>
        </w:rPr>
        <w:drawing>
          <wp:inline distT="0" distB="0" distL="0" distR="0" wp14:anchorId="69B427E1" wp14:editId="39416F53">
            <wp:extent cx="2157984" cy="2157984"/>
            <wp:effectExtent l="0" t="0" r="0" b="0"/>
            <wp:docPr id="2" name="Picture 2" descr="Official seal of the California Department of Water Resourc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Official seal of the California Department of Water Resources.">
                      <a:extLst>
                        <a:ext uri="{C183D7F6-B498-43B3-948B-1728B52AA6E4}">
                          <adec:decorative xmlns:adec="http://schemas.microsoft.com/office/drawing/2017/decorative" val="0"/>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7984" cy="2157984"/>
                    </a:xfrm>
                    <a:prstGeom prst="rect">
                      <a:avLst/>
                    </a:prstGeom>
                    <a:noFill/>
                    <a:ln>
                      <a:noFill/>
                    </a:ln>
                  </pic:spPr>
                </pic:pic>
              </a:graphicData>
            </a:graphic>
          </wp:inline>
        </w:drawing>
      </w:r>
    </w:p>
    <w:p w14:paraId="5F8552D4" w14:textId="77777777" w:rsidR="008428E6" w:rsidRDefault="008428E6" w:rsidP="00C77A3B">
      <w:pPr>
        <w:pStyle w:val="Subtitle"/>
        <w:jc w:val="center"/>
        <w:rPr>
          <w:rFonts w:eastAsiaTheme="minorHAnsi"/>
          <w:color w:val="auto"/>
          <w:sz w:val="24"/>
          <w:szCs w:val="24"/>
        </w:rPr>
      </w:pPr>
    </w:p>
    <w:p w14:paraId="005ED9C6" w14:textId="77777777" w:rsidR="00DE0D07" w:rsidRPr="001275FC" w:rsidRDefault="00DE0D07" w:rsidP="00DE0D07">
      <w:pPr>
        <w:pStyle w:val="Accessiblebodytext"/>
        <w:spacing w:after="0"/>
        <w:jc w:val="center"/>
        <w:rPr>
          <w:rFonts w:eastAsiaTheme="minorHAnsi"/>
        </w:rPr>
      </w:pPr>
      <w:r w:rsidRPr="001275FC">
        <w:rPr>
          <w:rFonts w:eastAsiaTheme="minorHAnsi"/>
        </w:rPr>
        <w:t>Department of Water Resources</w:t>
      </w:r>
    </w:p>
    <w:p w14:paraId="51D52365" w14:textId="77777777" w:rsidR="00DE0D07" w:rsidRPr="001275FC" w:rsidRDefault="00DE0D07" w:rsidP="00DE0D07">
      <w:pPr>
        <w:pStyle w:val="Accessiblebodytext"/>
        <w:spacing w:after="0"/>
        <w:jc w:val="center"/>
      </w:pPr>
      <w:r w:rsidRPr="001275FC">
        <w:t>Division</w:t>
      </w:r>
      <w:r>
        <w:t xml:space="preserve"> of Integrated Science and Engineering</w:t>
      </w:r>
    </w:p>
    <w:p w14:paraId="78BBC8CF" w14:textId="77777777" w:rsidR="00DE0D07" w:rsidRPr="001275FC" w:rsidRDefault="00DE0D07" w:rsidP="00DE0D07">
      <w:pPr>
        <w:pStyle w:val="Accessiblebodytext"/>
        <w:spacing w:after="0"/>
        <w:jc w:val="center"/>
        <w:rPr>
          <w:szCs w:val="24"/>
        </w:rPr>
      </w:pPr>
      <w:r>
        <w:rPr>
          <w:szCs w:val="24"/>
        </w:rPr>
        <w:t>3500 Industrial Blvd</w:t>
      </w:r>
    </w:p>
    <w:p w14:paraId="5713A3BC" w14:textId="77777777" w:rsidR="00DE0D07" w:rsidRPr="001275FC" w:rsidRDefault="00DE0D07" w:rsidP="00DE0D07">
      <w:pPr>
        <w:pStyle w:val="Accessiblebodytext"/>
        <w:spacing w:after="0"/>
        <w:jc w:val="center"/>
        <w:rPr>
          <w:szCs w:val="24"/>
        </w:rPr>
      </w:pPr>
      <w:r>
        <w:rPr>
          <w:szCs w:val="24"/>
        </w:rPr>
        <w:t>West Sacramento</w:t>
      </w:r>
      <w:r w:rsidRPr="001275FC">
        <w:rPr>
          <w:szCs w:val="24"/>
        </w:rPr>
        <w:t xml:space="preserve">, </w:t>
      </w:r>
      <w:r>
        <w:rPr>
          <w:szCs w:val="24"/>
        </w:rPr>
        <w:t>CA</w:t>
      </w:r>
      <w:r w:rsidRPr="001275FC">
        <w:rPr>
          <w:szCs w:val="24"/>
        </w:rPr>
        <w:t xml:space="preserve">, </w:t>
      </w:r>
      <w:r>
        <w:rPr>
          <w:szCs w:val="24"/>
        </w:rPr>
        <w:t>95691</w:t>
      </w:r>
    </w:p>
    <w:p w14:paraId="542D2B9F" w14:textId="2643569F" w:rsidR="00D82C63" w:rsidRPr="001275FC" w:rsidRDefault="00D82C63" w:rsidP="00794B21">
      <w:pPr>
        <w:pStyle w:val="Accessiblebodytext"/>
        <w:spacing w:after="0"/>
        <w:jc w:val="center"/>
        <w:rPr>
          <w:szCs w:val="24"/>
        </w:rPr>
      </w:pPr>
    </w:p>
    <w:p w14:paraId="01EEE915" w14:textId="77777777" w:rsidR="000B26FC" w:rsidRDefault="000B26FC" w:rsidP="004A10B9">
      <w:pPr>
        <w:pStyle w:val="Heading1"/>
        <w:sectPr w:rsidR="000B26FC">
          <w:headerReference w:type="default" r:id="rId12"/>
          <w:footerReference w:type="default" r:id="rId13"/>
          <w:pgSz w:w="12240" w:h="15840"/>
          <w:pgMar w:top="1440" w:right="1440" w:bottom="1440" w:left="1440" w:header="720" w:footer="720" w:gutter="0"/>
          <w:cols w:space="720"/>
          <w:docGrid w:linePitch="360"/>
        </w:sectPr>
      </w:pPr>
      <w:bookmarkStart w:id="1" w:name="_Toc41922624"/>
      <w:bookmarkStart w:id="2" w:name="_Toc41924200"/>
    </w:p>
    <w:bookmarkEnd w:id="1"/>
    <w:bookmarkEnd w:id="2"/>
    <w:p w14:paraId="39B0B5AC" w14:textId="77777777" w:rsidR="00B8694D" w:rsidRPr="009E3A51" w:rsidRDefault="00B8694D" w:rsidP="002347A2">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8694D" w:rsidRPr="009E3A51" w14:paraId="59011AD1" w14:textId="26E15CCE" w:rsidTr="00B8694D">
        <w:trPr>
          <w:trHeight w:val="864"/>
        </w:trPr>
        <w:tc>
          <w:tcPr>
            <w:tcW w:w="4675" w:type="dxa"/>
            <w:tcBorders>
              <w:bottom w:val="single" w:sz="4" w:space="0" w:color="auto"/>
              <w:right w:val="single" w:sz="4" w:space="0" w:color="auto"/>
            </w:tcBorders>
          </w:tcPr>
          <w:p w14:paraId="2FF15971" w14:textId="77777777" w:rsidR="00B8694D" w:rsidRPr="009E3A51" w:rsidRDefault="00B8694D" w:rsidP="00B8694D">
            <w:pPr>
              <w:rPr>
                <w:sz w:val="24"/>
                <w:szCs w:val="24"/>
              </w:rPr>
            </w:pPr>
          </w:p>
        </w:tc>
        <w:tc>
          <w:tcPr>
            <w:tcW w:w="4675" w:type="dxa"/>
            <w:tcBorders>
              <w:left w:val="single" w:sz="4" w:space="0" w:color="auto"/>
              <w:bottom w:val="single" w:sz="4" w:space="0" w:color="auto"/>
            </w:tcBorders>
          </w:tcPr>
          <w:p w14:paraId="2EB2049B" w14:textId="77777777" w:rsidR="00B8694D" w:rsidRPr="009E3A51" w:rsidRDefault="00B8694D" w:rsidP="00B8694D"/>
        </w:tc>
      </w:tr>
      <w:tr w:rsidR="00B8694D" w:rsidRPr="009E3A51" w14:paraId="7E415B2F" w14:textId="7E6789DE" w:rsidTr="00B8694D">
        <w:trPr>
          <w:trHeight w:val="864"/>
        </w:trPr>
        <w:tc>
          <w:tcPr>
            <w:tcW w:w="4675" w:type="dxa"/>
            <w:tcBorders>
              <w:top w:val="single" w:sz="4" w:space="0" w:color="auto"/>
              <w:right w:val="single" w:sz="4" w:space="0" w:color="auto"/>
            </w:tcBorders>
          </w:tcPr>
          <w:p w14:paraId="3038632C" w14:textId="4C335A9F" w:rsidR="00B8694D" w:rsidRPr="009E3A51" w:rsidRDefault="00B8694D" w:rsidP="00B8694D">
            <w:pPr>
              <w:rPr>
                <w:sz w:val="24"/>
                <w:szCs w:val="24"/>
              </w:rPr>
            </w:pPr>
            <w:r w:rsidRPr="0055554E">
              <w:rPr>
                <w:rFonts w:ascii="Verdana" w:hAnsi="Verdana"/>
                <w:sz w:val="24"/>
                <w:szCs w:val="24"/>
              </w:rPr>
              <w:t>Name</w:t>
            </w:r>
            <w:r>
              <w:rPr>
                <w:sz w:val="24"/>
                <w:szCs w:val="24"/>
              </w:rPr>
              <w:br/>
            </w:r>
            <w:r w:rsidRPr="0055554E">
              <w:rPr>
                <w:rFonts w:ascii="Verdana" w:hAnsi="Verdana"/>
                <w:sz w:val="24"/>
                <w:szCs w:val="24"/>
              </w:rPr>
              <w:t>position and program</w:t>
            </w:r>
            <w:r>
              <w:rPr>
                <w:rFonts w:ascii="Verdana" w:hAnsi="Verdana"/>
                <w:sz w:val="24"/>
                <w:szCs w:val="24"/>
              </w:rPr>
              <w:br/>
            </w:r>
            <w:r w:rsidRPr="0055554E">
              <w:rPr>
                <w:rFonts w:ascii="Verdana" w:hAnsi="Verdana"/>
                <w:sz w:val="24"/>
                <w:szCs w:val="24"/>
              </w:rPr>
              <w:t>division</w:t>
            </w:r>
          </w:p>
        </w:tc>
        <w:tc>
          <w:tcPr>
            <w:tcW w:w="4675" w:type="dxa"/>
            <w:tcBorders>
              <w:top w:val="single" w:sz="4" w:space="0" w:color="auto"/>
              <w:left w:val="single" w:sz="4" w:space="0" w:color="auto"/>
            </w:tcBorders>
          </w:tcPr>
          <w:p w14:paraId="65210880" w14:textId="3F500445" w:rsidR="00B8694D" w:rsidRPr="009E3A51" w:rsidRDefault="00B8694D" w:rsidP="00B8694D">
            <w:r w:rsidRPr="0055554E">
              <w:rPr>
                <w:rFonts w:ascii="Verdana" w:hAnsi="Verdana"/>
                <w:sz w:val="24"/>
                <w:szCs w:val="24"/>
              </w:rPr>
              <w:t>Name</w:t>
            </w:r>
            <w:r>
              <w:rPr>
                <w:sz w:val="24"/>
                <w:szCs w:val="24"/>
              </w:rPr>
              <w:br/>
            </w:r>
            <w:r w:rsidRPr="0055554E">
              <w:rPr>
                <w:rFonts w:ascii="Verdana" w:hAnsi="Verdana"/>
                <w:sz w:val="24"/>
                <w:szCs w:val="24"/>
              </w:rPr>
              <w:t>position and program</w:t>
            </w:r>
            <w:r>
              <w:rPr>
                <w:rFonts w:ascii="Verdana" w:hAnsi="Verdana"/>
                <w:sz w:val="24"/>
                <w:szCs w:val="24"/>
              </w:rPr>
              <w:br/>
            </w:r>
            <w:r w:rsidRPr="0055554E">
              <w:rPr>
                <w:rFonts w:ascii="Verdana" w:hAnsi="Verdana"/>
                <w:sz w:val="24"/>
                <w:szCs w:val="24"/>
              </w:rPr>
              <w:t>division</w:t>
            </w:r>
          </w:p>
        </w:tc>
      </w:tr>
      <w:tr w:rsidR="00B8694D" w:rsidRPr="009E3A51" w14:paraId="680BF9C1" w14:textId="7BC0A8E0" w:rsidTr="00B8694D">
        <w:trPr>
          <w:trHeight w:val="864"/>
        </w:trPr>
        <w:tc>
          <w:tcPr>
            <w:tcW w:w="4675" w:type="dxa"/>
            <w:tcBorders>
              <w:bottom w:val="single" w:sz="4" w:space="0" w:color="auto"/>
              <w:right w:val="single" w:sz="4" w:space="0" w:color="auto"/>
            </w:tcBorders>
          </w:tcPr>
          <w:p w14:paraId="4CF181C3" w14:textId="77777777" w:rsidR="00B8694D" w:rsidRPr="009E3A51" w:rsidRDefault="00B8694D" w:rsidP="00B8694D">
            <w:pPr>
              <w:rPr>
                <w:sz w:val="24"/>
                <w:szCs w:val="24"/>
              </w:rPr>
            </w:pPr>
          </w:p>
        </w:tc>
        <w:tc>
          <w:tcPr>
            <w:tcW w:w="4675" w:type="dxa"/>
            <w:tcBorders>
              <w:left w:val="single" w:sz="4" w:space="0" w:color="auto"/>
              <w:bottom w:val="single" w:sz="4" w:space="0" w:color="auto"/>
            </w:tcBorders>
          </w:tcPr>
          <w:p w14:paraId="291B831A" w14:textId="77777777" w:rsidR="00B8694D" w:rsidRPr="009E3A51" w:rsidRDefault="00B8694D" w:rsidP="00B8694D"/>
        </w:tc>
      </w:tr>
      <w:tr w:rsidR="00B8694D" w:rsidRPr="009E3A51" w14:paraId="7FF664D9" w14:textId="1F813B50" w:rsidTr="00B8694D">
        <w:trPr>
          <w:trHeight w:val="864"/>
        </w:trPr>
        <w:tc>
          <w:tcPr>
            <w:tcW w:w="4675" w:type="dxa"/>
            <w:tcBorders>
              <w:top w:val="single" w:sz="4" w:space="0" w:color="auto"/>
              <w:right w:val="single" w:sz="4" w:space="0" w:color="auto"/>
            </w:tcBorders>
          </w:tcPr>
          <w:p w14:paraId="2E795674" w14:textId="098E6996" w:rsidR="00B8694D" w:rsidRPr="009E3A51" w:rsidRDefault="00B8694D" w:rsidP="00B8694D">
            <w:pPr>
              <w:rPr>
                <w:sz w:val="24"/>
                <w:szCs w:val="24"/>
              </w:rPr>
            </w:pPr>
            <w:r w:rsidRPr="0055554E">
              <w:rPr>
                <w:rFonts w:ascii="Verdana" w:hAnsi="Verdana"/>
                <w:sz w:val="24"/>
                <w:szCs w:val="24"/>
              </w:rPr>
              <w:t>Name</w:t>
            </w:r>
            <w:r>
              <w:rPr>
                <w:sz w:val="24"/>
                <w:szCs w:val="24"/>
              </w:rPr>
              <w:br/>
            </w:r>
            <w:r w:rsidRPr="0055554E">
              <w:rPr>
                <w:rFonts w:ascii="Verdana" w:hAnsi="Verdana"/>
                <w:sz w:val="24"/>
                <w:szCs w:val="24"/>
              </w:rPr>
              <w:t>position and program</w:t>
            </w:r>
            <w:r>
              <w:rPr>
                <w:rFonts w:ascii="Verdana" w:hAnsi="Verdana"/>
                <w:sz w:val="24"/>
                <w:szCs w:val="24"/>
              </w:rPr>
              <w:br/>
            </w:r>
            <w:r w:rsidRPr="0055554E">
              <w:rPr>
                <w:rFonts w:ascii="Verdana" w:hAnsi="Verdana"/>
                <w:sz w:val="24"/>
                <w:szCs w:val="24"/>
              </w:rPr>
              <w:t>division</w:t>
            </w:r>
          </w:p>
        </w:tc>
        <w:tc>
          <w:tcPr>
            <w:tcW w:w="4675" w:type="dxa"/>
            <w:tcBorders>
              <w:top w:val="single" w:sz="4" w:space="0" w:color="auto"/>
              <w:left w:val="single" w:sz="4" w:space="0" w:color="auto"/>
            </w:tcBorders>
          </w:tcPr>
          <w:p w14:paraId="3BCD2EC0" w14:textId="4987488D" w:rsidR="00B8694D" w:rsidRPr="009E3A51" w:rsidRDefault="00B8694D" w:rsidP="00B8694D">
            <w:r w:rsidRPr="0055554E">
              <w:rPr>
                <w:rFonts w:ascii="Verdana" w:hAnsi="Verdana"/>
                <w:sz w:val="24"/>
                <w:szCs w:val="24"/>
              </w:rPr>
              <w:t>Name</w:t>
            </w:r>
            <w:r>
              <w:rPr>
                <w:sz w:val="24"/>
                <w:szCs w:val="24"/>
              </w:rPr>
              <w:br/>
            </w:r>
            <w:r w:rsidRPr="0055554E">
              <w:rPr>
                <w:rFonts w:ascii="Verdana" w:hAnsi="Verdana"/>
                <w:sz w:val="24"/>
                <w:szCs w:val="24"/>
              </w:rPr>
              <w:t>position and program</w:t>
            </w:r>
            <w:r>
              <w:rPr>
                <w:rFonts w:ascii="Verdana" w:hAnsi="Verdana"/>
                <w:sz w:val="24"/>
                <w:szCs w:val="24"/>
              </w:rPr>
              <w:br/>
            </w:r>
            <w:r w:rsidRPr="0055554E">
              <w:rPr>
                <w:rFonts w:ascii="Verdana" w:hAnsi="Verdana"/>
                <w:sz w:val="24"/>
                <w:szCs w:val="24"/>
              </w:rPr>
              <w:t>division</w:t>
            </w:r>
          </w:p>
        </w:tc>
      </w:tr>
      <w:tr w:rsidR="00B8694D" w:rsidRPr="009E3A51" w14:paraId="03EFFA45" w14:textId="65F72A07" w:rsidTr="00B8694D">
        <w:trPr>
          <w:trHeight w:val="864"/>
        </w:trPr>
        <w:tc>
          <w:tcPr>
            <w:tcW w:w="4675" w:type="dxa"/>
            <w:tcBorders>
              <w:bottom w:val="single" w:sz="4" w:space="0" w:color="auto"/>
              <w:right w:val="single" w:sz="4" w:space="0" w:color="auto"/>
            </w:tcBorders>
          </w:tcPr>
          <w:p w14:paraId="007E2F7A" w14:textId="77777777" w:rsidR="00B8694D" w:rsidRPr="009E3A51" w:rsidRDefault="00B8694D" w:rsidP="00B8694D">
            <w:pPr>
              <w:rPr>
                <w:sz w:val="24"/>
                <w:szCs w:val="24"/>
              </w:rPr>
            </w:pPr>
          </w:p>
        </w:tc>
        <w:tc>
          <w:tcPr>
            <w:tcW w:w="4675" w:type="dxa"/>
            <w:tcBorders>
              <w:left w:val="single" w:sz="4" w:space="0" w:color="auto"/>
              <w:bottom w:val="single" w:sz="4" w:space="0" w:color="auto"/>
            </w:tcBorders>
          </w:tcPr>
          <w:p w14:paraId="56144275" w14:textId="77777777" w:rsidR="00B8694D" w:rsidRPr="009E3A51" w:rsidRDefault="00B8694D" w:rsidP="00B8694D"/>
        </w:tc>
      </w:tr>
      <w:tr w:rsidR="00B8694D" w:rsidRPr="009E3A51" w14:paraId="27137C81" w14:textId="62465C44" w:rsidTr="00B8694D">
        <w:trPr>
          <w:trHeight w:val="864"/>
        </w:trPr>
        <w:tc>
          <w:tcPr>
            <w:tcW w:w="4675" w:type="dxa"/>
            <w:tcBorders>
              <w:top w:val="single" w:sz="4" w:space="0" w:color="auto"/>
              <w:right w:val="single" w:sz="4" w:space="0" w:color="auto"/>
            </w:tcBorders>
          </w:tcPr>
          <w:p w14:paraId="2860DD38" w14:textId="7022FE9B" w:rsidR="00B8694D" w:rsidRPr="009E3A51" w:rsidRDefault="00B8694D" w:rsidP="00B8694D">
            <w:pPr>
              <w:rPr>
                <w:sz w:val="24"/>
                <w:szCs w:val="24"/>
              </w:rPr>
            </w:pPr>
            <w:r w:rsidRPr="0055554E">
              <w:rPr>
                <w:rFonts w:ascii="Verdana" w:hAnsi="Verdana"/>
                <w:sz w:val="24"/>
                <w:szCs w:val="24"/>
              </w:rPr>
              <w:t>Name</w:t>
            </w:r>
            <w:r>
              <w:rPr>
                <w:sz w:val="24"/>
                <w:szCs w:val="24"/>
              </w:rPr>
              <w:br/>
            </w:r>
            <w:r w:rsidRPr="0055554E">
              <w:rPr>
                <w:rFonts w:ascii="Verdana" w:hAnsi="Verdana"/>
                <w:sz w:val="24"/>
                <w:szCs w:val="24"/>
              </w:rPr>
              <w:t>position and program</w:t>
            </w:r>
            <w:r>
              <w:rPr>
                <w:rFonts w:ascii="Verdana" w:hAnsi="Verdana"/>
                <w:sz w:val="24"/>
                <w:szCs w:val="24"/>
              </w:rPr>
              <w:br/>
            </w:r>
            <w:r w:rsidRPr="0055554E">
              <w:rPr>
                <w:rFonts w:ascii="Verdana" w:hAnsi="Verdana"/>
                <w:sz w:val="24"/>
                <w:szCs w:val="24"/>
              </w:rPr>
              <w:t>division</w:t>
            </w:r>
          </w:p>
        </w:tc>
        <w:tc>
          <w:tcPr>
            <w:tcW w:w="4675" w:type="dxa"/>
            <w:tcBorders>
              <w:top w:val="single" w:sz="4" w:space="0" w:color="auto"/>
              <w:left w:val="single" w:sz="4" w:space="0" w:color="auto"/>
            </w:tcBorders>
          </w:tcPr>
          <w:p w14:paraId="404E8DC5" w14:textId="20A19C14" w:rsidR="00B8694D" w:rsidRPr="009E3A51" w:rsidRDefault="00B8694D" w:rsidP="00B8694D">
            <w:r w:rsidRPr="0055554E">
              <w:rPr>
                <w:rFonts w:ascii="Verdana" w:hAnsi="Verdana"/>
                <w:sz w:val="24"/>
                <w:szCs w:val="24"/>
              </w:rPr>
              <w:t>Name</w:t>
            </w:r>
            <w:r>
              <w:rPr>
                <w:sz w:val="24"/>
                <w:szCs w:val="24"/>
              </w:rPr>
              <w:br/>
            </w:r>
            <w:r w:rsidRPr="0055554E">
              <w:rPr>
                <w:rFonts w:ascii="Verdana" w:hAnsi="Verdana"/>
                <w:sz w:val="24"/>
                <w:szCs w:val="24"/>
              </w:rPr>
              <w:t>position and program</w:t>
            </w:r>
            <w:r>
              <w:rPr>
                <w:rFonts w:ascii="Verdana" w:hAnsi="Verdana"/>
                <w:sz w:val="24"/>
                <w:szCs w:val="24"/>
              </w:rPr>
              <w:br/>
            </w:r>
            <w:r w:rsidRPr="0055554E">
              <w:rPr>
                <w:rFonts w:ascii="Verdana" w:hAnsi="Verdana"/>
                <w:sz w:val="24"/>
                <w:szCs w:val="24"/>
              </w:rPr>
              <w:t>division</w:t>
            </w:r>
          </w:p>
        </w:tc>
      </w:tr>
      <w:tr w:rsidR="00B8694D" w:rsidRPr="009E3A51" w14:paraId="08259163" w14:textId="72ED791D" w:rsidTr="00B8694D">
        <w:trPr>
          <w:trHeight w:val="864"/>
        </w:trPr>
        <w:tc>
          <w:tcPr>
            <w:tcW w:w="4675" w:type="dxa"/>
            <w:tcBorders>
              <w:bottom w:val="single" w:sz="4" w:space="0" w:color="auto"/>
              <w:right w:val="single" w:sz="4" w:space="0" w:color="auto"/>
            </w:tcBorders>
          </w:tcPr>
          <w:p w14:paraId="280CA513" w14:textId="77777777" w:rsidR="00B8694D" w:rsidRPr="009E3A51" w:rsidRDefault="00B8694D" w:rsidP="00B8694D">
            <w:pPr>
              <w:rPr>
                <w:sz w:val="24"/>
                <w:szCs w:val="24"/>
              </w:rPr>
            </w:pPr>
          </w:p>
        </w:tc>
        <w:tc>
          <w:tcPr>
            <w:tcW w:w="4675" w:type="dxa"/>
            <w:tcBorders>
              <w:left w:val="single" w:sz="4" w:space="0" w:color="auto"/>
              <w:bottom w:val="single" w:sz="4" w:space="0" w:color="auto"/>
            </w:tcBorders>
          </w:tcPr>
          <w:p w14:paraId="1B4C432D" w14:textId="77777777" w:rsidR="00B8694D" w:rsidRPr="009E3A51" w:rsidRDefault="00B8694D" w:rsidP="00B8694D"/>
        </w:tc>
      </w:tr>
      <w:tr w:rsidR="00B8694D" w:rsidRPr="009E3A51" w14:paraId="3AC25169" w14:textId="57B9CFB7" w:rsidTr="00B8694D">
        <w:tc>
          <w:tcPr>
            <w:tcW w:w="4675" w:type="dxa"/>
            <w:tcBorders>
              <w:top w:val="single" w:sz="4" w:space="0" w:color="auto"/>
              <w:right w:val="single" w:sz="4" w:space="0" w:color="auto"/>
            </w:tcBorders>
          </w:tcPr>
          <w:p w14:paraId="1C671CA3" w14:textId="7B7FF355" w:rsidR="00B8694D" w:rsidRPr="009E3A51" w:rsidRDefault="00B8694D" w:rsidP="00B8694D">
            <w:pPr>
              <w:rPr>
                <w:sz w:val="24"/>
                <w:szCs w:val="24"/>
              </w:rPr>
            </w:pPr>
            <w:r w:rsidRPr="0055554E">
              <w:rPr>
                <w:rFonts w:ascii="Verdana" w:hAnsi="Verdana"/>
                <w:sz w:val="24"/>
                <w:szCs w:val="24"/>
              </w:rPr>
              <w:t>Name</w:t>
            </w:r>
            <w:r>
              <w:rPr>
                <w:sz w:val="24"/>
                <w:szCs w:val="24"/>
              </w:rPr>
              <w:br/>
            </w:r>
            <w:r w:rsidRPr="0055554E">
              <w:rPr>
                <w:rFonts w:ascii="Verdana" w:hAnsi="Verdana"/>
                <w:sz w:val="24"/>
                <w:szCs w:val="24"/>
              </w:rPr>
              <w:t>position and program</w:t>
            </w:r>
            <w:r>
              <w:rPr>
                <w:rFonts w:ascii="Verdana" w:hAnsi="Verdana"/>
                <w:sz w:val="24"/>
                <w:szCs w:val="24"/>
              </w:rPr>
              <w:br/>
            </w:r>
            <w:r w:rsidRPr="0055554E">
              <w:rPr>
                <w:rFonts w:ascii="Verdana" w:hAnsi="Verdana"/>
                <w:sz w:val="24"/>
                <w:szCs w:val="24"/>
              </w:rPr>
              <w:t>division</w:t>
            </w:r>
          </w:p>
        </w:tc>
        <w:tc>
          <w:tcPr>
            <w:tcW w:w="4675" w:type="dxa"/>
            <w:tcBorders>
              <w:top w:val="single" w:sz="4" w:space="0" w:color="auto"/>
              <w:left w:val="single" w:sz="4" w:space="0" w:color="auto"/>
            </w:tcBorders>
          </w:tcPr>
          <w:p w14:paraId="0E628C6E" w14:textId="75B20F7B" w:rsidR="00B8694D" w:rsidRPr="009E3A51" w:rsidRDefault="00B8694D" w:rsidP="00B8694D">
            <w:r w:rsidRPr="0055554E">
              <w:rPr>
                <w:rFonts w:ascii="Verdana" w:hAnsi="Verdana"/>
                <w:sz w:val="24"/>
                <w:szCs w:val="24"/>
              </w:rPr>
              <w:t>Name</w:t>
            </w:r>
            <w:r>
              <w:rPr>
                <w:sz w:val="24"/>
                <w:szCs w:val="24"/>
              </w:rPr>
              <w:br/>
            </w:r>
            <w:r w:rsidRPr="0055554E">
              <w:rPr>
                <w:rFonts w:ascii="Verdana" w:hAnsi="Verdana"/>
                <w:sz w:val="24"/>
                <w:szCs w:val="24"/>
              </w:rPr>
              <w:t>position and program</w:t>
            </w:r>
            <w:r>
              <w:rPr>
                <w:rFonts w:ascii="Verdana" w:hAnsi="Verdana"/>
                <w:sz w:val="24"/>
                <w:szCs w:val="24"/>
              </w:rPr>
              <w:br/>
            </w:r>
            <w:r w:rsidRPr="0055554E">
              <w:rPr>
                <w:rFonts w:ascii="Verdana" w:hAnsi="Verdana"/>
                <w:sz w:val="24"/>
                <w:szCs w:val="24"/>
              </w:rPr>
              <w:t>division</w:t>
            </w:r>
          </w:p>
        </w:tc>
      </w:tr>
      <w:tr w:rsidR="00B8694D" w:rsidRPr="009E3A51" w14:paraId="7AB93A95" w14:textId="4B08D260" w:rsidTr="00B8694D">
        <w:trPr>
          <w:trHeight w:val="944"/>
        </w:trPr>
        <w:tc>
          <w:tcPr>
            <w:tcW w:w="4675" w:type="dxa"/>
            <w:tcBorders>
              <w:bottom w:val="single" w:sz="4" w:space="0" w:color="auto"/>
              <w:right w:val="single" w:sz="4" w:space="0" w:color="auto"/>
            </w:tcBorders>
          </w:tcPr>
          <w:p w14:paraId="7EC23005" w14:textId="77777777" w:rsidR="00B8694D" w:rsidRPr="0055554E" w:rsidRDefault="00B8694D" w:rsidP="00B8694D">
            <w:pPr>
              <w:rPr>
                <w:rFonts w:ascii="Verdana" w:hAnsi="Verdana"/>
                <w:sz w:val="24"/>
                <w:szCs w:val="24"/>
              </w:rPr>
            </w:pPr>
          </w:p>
        </w:tc>
        <w:tc>
          <w:tcPr>
            <w:tcW w:w="4675" w:type="dxa"/>
            <w:tcBorders>
              <w:left w:val="single" w:sz="4" w:space="0" w:color="auto"/>
              <w:bottom w:val="single" w:sz="4" w:space="0" w:color="auto"/>
            </w:tcBorders>
          </w:tcPr>
          <w:p w14:paraId="2C7B8DE9" w14:textId="77777777" w:rsidR="00B8694D" w:rsidRPr="009E3A51" w:rsidRDefault="00B8694D" w:rsidP="00B8694D"/>
        </w:tc>
      </w:tr>
      <w:tr w:rsidR="00B8694D" w:rsidRPr="009E3A51" w14:paraId="4E8B174E" w14:textId="1AFFDFBD" w:rsidTr="00B8694D">
        <w:tc>
          <w:tcPr>
            <w:tcW w:w="4675" w:type="dxa"/>
            <w:tcBorders>
              <w:top w:val="single" w:sz="4" w:space="0" w:color="auto"/>
              <w:right w:val="single" w:sz="4" w:space="0" w:color="auto"/>
            </w:tcBorders>
          </w:tcPr>
          <w:p w14:paraId="01CDC855" w14:textId="4909EE8B" w:rsidR="00B8694D" w:rsidRPr="0055554E" w:rsidRDefault="00B8694D" w:rsidP="00B8694D">
            <w:pPr>
              <w:rPr>
                <w:rFonts w:ascii="Verdana" w:hAnsi="Verdana"/>
                <w:sz w:val="24"/>
                <w:szCs w:val="24"/>
              </w:rPr>
            </w:pPr>
            <w:r w:rsidRPr="0055554E">
              <w:rPr>
                <w:rFonts w:ascii="Verdana" w:hAnsi="Verdana"/>
                <w:sz w:val="24"/>
                <w:szCs w:val="24"/>
              </w:rPr>
              <w:t>Name</w:t>
            </w:r>
            <w:r>
              <w:rPr>
                <w:sz w:val="24"/>
                <w:szCs w:val="24"/>
              </w:rPr>
              <w:br/>
            </w:r>
            <w:r w:rsidRPr="0055554E">
              <w:rPr>
                <w:rFonts w:ascii="Verdana" w:hAnsi="Verdana"/>
                <w:sz w:val="24"/>
                <w:szCs w:val="24"/>
              </w:rPr>
              <w:t>position and program</w:t>
            </w:r>
            <w:r>
              <w:rPr>
                <w:rFonts w:ascii="Verdana" w:hAnsi="Verdana"/>
                <w:sz w:val="24"/>
                <w:szCs w:val="24"/>
              </w:rPr>
              <w:br/>
            </w:r>
            <w:r w:rsidRPr="0055554E">
              <w:rPr>
                <w:rFonts w:ascii="Verdana" w:hAnsi="Verdana"/>
                <w:sz w:val="24"/>
                <w:szCs w:val="24"/>
              </w:rPr>
              <w:t>division</w:t>
            </w:r>
          </w:p>
        </w:tc>
        <w:tc>
          <w:tcPr>
            <w:tcW w:w="4675" w:type="dxa"/>
            <w:tcBorders>
              <w:top w:val="single" w:sz="4" w:space="0" w:color="auto"/>
              <w:left w:val="single" w:sz="4" w:space="0" w:color="auto"/>
            </w:tcBorders>
          </w:tcPr>
          <w:p w14:paraId="6537230F" w14:textId="0F48E8A5" w:rsidR="00B8694D" w:rsidRPr="009E3A51" w:rsidRDefault="00B8694D" w:rsidP="00B8694D">
            <w:r w:rsidRPr="0055554E">
              <w:rPr>
                <w:rFonts w:ascii="Verdana" w:hAnsi="Verdana"/>
                <w:sz w:val="24"/>
                <w:szCs w:val="24"/>
              </w:rPr>
              <w:t>Name</w:t>
            </w:r>
            <w:r>
              <w:rPr>
                <w:sz w:val="24"/>
                <w:szCs w:val="24"/>
              </w:rPr>
              <w:br/>
            </w:r>
            <w:r w:rsidRPr="0055554E">
              <w:rPr>
                <w:rFonts w:ascii="Verdana" w:hAnsi="Verdana"/>
                <w:sz w:val="24"/>
                <w:szCs w:val="24"/>
              </w:rPr>
              <w:t>position and program</w:t>
            </w:r>
            <w:r>
              <w:rPr>
                <w:rFonts w:ascii="Verdana" w:hAnsi="Verdana"/>
                <w:sz w:val="24"/>
                <w:szCs w:val="24"/>
              </w:rPr>
              <w:br/>
            </w:r>
            <w:r w:rsidRPr="0055554E">
              <w:rPr>
                <w:rFonts w:ascii="Verdana" w:hAnsi="Verdana"/>
                <w:sz w:val="24"/>
                <w:szCs w:val="24"/>
              </w:rPr>
              <w:t>division</w:t>
            </w:r>
          </w:p>
        </w:tc>
      </w:tr>
      <w:tr w:rsidR="00B8694D" w:rsidRPr="009E3A51" w14:paraId="59350342" w14:textId="7B11AE85" w:rsidTr="00B8694D">
        <w:trPr>
          <w:trHeight w:val="989"/>
        </w:trPr>
        <w:tc>
          <w:tcPr>
            <w:tcW w:w="4675" w:type="dxa"/>
            <w:tcBorders>
              <w:bottom w:val="single" w:sz="4" w:space="0" w:color="auto"/>
              <w:right w:val="single" w:sz="4" w:space="0" w:color="auto"/>
            </w:tcBorders>
          </w:tcPr>
          <w:p w14:paraId="3632E2D6" w14:textId="77777777" w:rsidR="00B8694D" w:rsidRPr="0055554E" w:rsidRDefault="00B8694D" w:rsidP="00B8694D">
            <w:pPr>
              <w:rPr>
                <w:rFonts w:ascii="Verdana" w:hAnsi="Verdana"/>
                <w:sz w:val="24"/>
                <w:szCs w:val="24"/>
              </w:rPr>
            </w:pPr>
          </w:p>
        </w:tc>
        <w:tc>
          <w:tcPr>
            <w:tcW w:w="4675" w:type="dxa"/>
            <w:tcBorders>
              <w:left w:val="single" w:sz="4" w:space="0" w:color="auto"/>
              <w:bottom w:val="single" w:sz="4" w:space="0" w:color="auto"/>
            </w:tcBorders>
          </w:tcPr>
          <w:p w14:paraId="70612770" w14:textId="77777777" w:rsidR="00B8694D" w:rsidRPr="009E3A51" w:rsidRDefault="00B8694D" w:rsidP="00B8694D"/>
        </w:tc>
      </w:tr>
      <w:tr w:rsidR="00B8694D" w:rsidRPr="009E3A51" w14:paraId="3024093A" w14:textId="5A32EF18" w:rsidTr="00B8694D">
        <w:tc>
          <w:tcPr>
            <w:tcW w:w="4675" w:type="dxa"/>
            <w:tcBorders>
              <w:top w:val="single" w:sz="4" w:space="0" w:color="auto"/>
              <w:right w:val="single" w:sz="4" w:space="0" w:color="auto"/>
            </w:tcBorders>
          </w:tcPr>
          <w:p w14:paraId="3E391D41" w14:textId="7182BBE7" w:rsidR="00B8694D" w:rsidRPr="0055554E" w:rsidRDefault="00B8694D" w:rsidP="00B8694D">
            <w:pPr>
              <w:rPr>
                <w:rFonts w:ascii="Verdana" w:hAnsi="Verdana"/>
                <w:sz w:val="24"/>
                <w:szCs w:val="24"/>
              </w:rPr>
            </w:pPr>
            <w:r w:rsidRPr="0055554E">
              <w:rPr>
                <w:rFonts w:ascii="Verdana" w:hAnsi="Verdana"/>
                <w:sz w:val="24"/>
                <w:szCs w:val="24"/>
              </w:rPr>
              <w:t>Name</w:t>
            </w:r>
            <w:r>
              <w:rPr>
                <w:sz w:val="24"/>
                <w:szCs w:val="24"/>
              </w:rPr>
              <w:br/>
            </w:r>
            <w:r w:rsidRPr="0055554E">
              <w:rPr>
                <w:rFonts w:ascii="Verdana" w:hAnsi="Verdana"/>
                <w:sz w:val="24"/>
                <w:szCs w:val="24"/>
              </w:rPr>
              <w:t>position and program</w:t>
            </w:r>
            <w:r>
              <w:rPr>
                <w:rFonts w:ascii="Verdana" w:hAnsi="Verdana"/>
                <w:sz w:val="24"/>
                <w:szCs w:val="24"/>
              </w:rPr>
              <w:br/>
            </w:r>
            <w:r w:rsidRPr="0055554E">
              <w:rPr>
                <w:rFonts w:ascii="Verdana" w:hAnsi="Verdana"/>
                <w:sz w:val="24"/>
                <w:szCs w:val="24"/>
              </w:rPr>
              <w:t>division</w:t>
            </w:r>
          </w:p>
        </w:tc>
        <w:tc>
          <w:tcPr>
            <w:tcW w:w="4675" w:type="dxa"/>
            <w:tcBorders>
              <w:top w:val="single" w:sz="4" w:space="0" w:color="auto"/>
              <w:left w:val="single" w:sz="4" w:space="0" w:color="auto"/>
            </w:tcBorders>
          </w:tcPr>
          <w:p w14:paraId="6F0B4BD9" w14:textId="1F69C5C3" w:rsidR="00B8694D" w:rsidRPr="009E3A51" w:rsidRDefault="00B8694D" w:rsidP="00B8694D">
            <w:r w:rsidRPr="0055554E">
              <w:rPr>
                <w:rFonts w:ascii="Verdana" w:hAnsi="Verdana"/>
                <w:sz w:val="24"/>
                <w:szCs w:val="24"/>
              </w:rPr>
              <w:t>Name</w:t>
            </w:r>
            <w:r>
              <w:rPr>
                <w:sz w:val="24"/>
                <w:szCs w:val="24"/>
              </w:rPr>
              <w:br/>
            </w:r>
            <w:r w:rsidRPr="0055554E">
              <w:rPr>
                <w:rFonts w:ascii="Verdana" w:hAnsi="Verdana"/>
                <w:sz w:val="24"/>
                <w:szCs w:val="24"/>
              </w:rPr>
              <w:t>position and program</w:t>
            </w:r>
            <w:r>
              <w:rPr>
                <w:rFonts w:ascii="Verdana" w:hAnsi="Verdana"/>
                <w:sz w:val="24"/>
                <w:szCs w:val="24"/>
              </w:rPr>
              <w:br/>
            </w:r>
            <w:r w:rsidRPr="0055554E">
              <w:rPr>
                <w:rFonts w:ascii="Verdana" w:hAnsi="Verdana"/>
                <w:sz w:val="24"/>
                <w:szCs w:val="24"/>
              </w:rPr>
              <w:t>division</w:t>
            </w:r>
          </w:p>
        </w:tc>
      </w:tr>
    </w:tbl>
    <w:p w14:paraId="4BBA0BD3" w14:textId="77777777" w:rsidR="002347A2" w:rsidRPr="009E3A51" w:rsidRDefault="002347A2" w:rsidP="002347A2">
      <w:pPr>
        <w:rPr>
          <w:sz w:val="24"/>
          <w:szCs w:val="24"/>
        </w:rPr>
      </w:pPr>
    </w:p>
    <w:p w14:paraId="033AF879" w14:textId="4EC4664D" w:rsidR="00123A63" w:rsidRDefault="00723710" w:rsidP="007717E0">
      <w:pPr>
        <w:pStyle w:val="AccessibleHeading2"/>
      </w:pPr>
      <w:r>
        <w:br/>
      </w:r>
      <w:r>
        <w:br/>
      </w:r>
      <w:r>
        <w:lastRenderedPageBreak/>
        <w:br/>
      </w:r>
      <w:bookmarkStart w:id="3" w:name="_Toc106801972"/>
      <w:r w:rsidR="00735FAA" w:rsidRPr="009E3A51">
        <w:t>Contents</w:t>
      </w:r>
      <w:bookmarkEnd w:id="3"/>
    </w:p>
    <w:p w14:paraId="17EFF406" w14:textId="4FB107E1" w:rsidR="00117242" w:rsidRDefault="00727B89">
      <w:pPr>
        <w:pStyle w:val="TOC1"/>
        <w:rPr>
          <w:rFonts w:asciiTheme="minorHAnsi" w:eastAsiaTheme="minorEastAsia" w:hAnsiTheme="minorHAnsi" w:cstheme="minorBidi"/>
          <w:noProof/>
          <w:sz w:val="22"/>
          <w:szCs w:val="22"/>
        </w:rPr>
      </w:pPr>
      <w:r>
        <w:fldChar w:fldCharType="begin"/>
      </w:r>
      <w:r>
        <w:instrText xml:space="preserve"> TOC \t "Accessible Heading 2,1" </w:instrText>
      </w:r>
      <w:r>
        <w:fldChar w:fldCharType="separate"/>
      </w:r>
      <w:r w:rsidR="00117242">
        <w:rPr>
          <w:noProof/>
        </w:rPr>
        <w:t>Contents</w:t>
      </w:r>
      <w:r w:rsidR="00117242">
        <w:rPr>
          <w:noProof/>
        </w:rPr>
        <w:tab/>
      </w:r>
      <w:r w:rsidR="00117242">
        <w:rPr>
          <w:noProof/>
        </w:rPr>
        <w:fldChar w:fldCharType="begin"/>
      </w:r>
      <w:r w:rsidR="00117242">
        <w:rPr>
          <w:noProof/>
        </w:rPr>
        <w:instrText xml:space="preserve"> PAGEREF _Toc106801972 \h </w:instrText>
      </w:r>
      <w:r w:rsidR="00117242">
        <w:rPr>
          <w:noProof/>
        </w:rPr>
      </w:r>
      <w:r w:rsidR="00117242">
        <w:rPr>
          <w:noProof/>
        </w:rPr>
        <w:fldChar w:fldCharType="separate"/>
      </w:r>
      <w:r w:rsidR="00117242">
        <w:rPr>
          <w:noProof/>
        </w:rPr>
        <w:t>3</w:t>
      </w:r>
      <w:r w:rsidR="00117242">
        <w:rPr>
          <w:noProof/>
        </w:rPr>
        <w:fldChar w:fldCharType="end"/>
      </w:r>
    </w:p>
    <w:p w14:paraId="6B71576E" w14:textId="26DC0103" w:rsidR="00117242" w:rsidRDefault="00117242">
      <w:pPr>
        <w:pStyle w:val="TOC1"/>
        <w:rPr>
          <w:rFonts w:asciiTheme="minorHAnsi" w:eastAsiaTheme="minorEastAsia" w:hAnsiTheme="minorHAnsi" w:cstheme="minorBidi"/>
          <w:noProof/>
          <w:sz w:val="22"/>
          <w:szCs w:val="22"/>
        </w:rPr>
      </w:pPr>
      <w:r>
        <w:rPr>
          <w:noProof/>
        </w:rPr>
        <w:t>Acronyms &amp; Abbreviations</w:t>
      </w:r>
      <w:r>
        <w:rPr>
          <w:noProof/>
        </w:rPr>
        <w:tab/>
      </w:r>
      <w:r>
        <w:rPr>
          <w:noProof/>
        </w:rPr>
        <w:fldChar w:fldCharType="begin"/>
      </w:r>
      <w:r>
        <w:rPr>
          <w:noProof/>
        </w:rPr>
        <w:instrText xml:space="preserve"> PAGEREF _Toc106801973 \h </w:instrText>
      </w:r>
      <w:r>
        <w:rPr>
          <w:noProof/>
        </w:rPr>
      </w:r>
      <w:r>
        <w:rPr>
          <w:noProof/>
        </w:rPr>
        <w:fldChar w:fldCharType="separate"/>
      </w:r>
      <w:r>
        <w:rPr>
          <w:noProof/>
        </w:rPr>
        <w:t>5</w:t>
      </w:r>
      <w:r>
        <w:rPr>
          <w:noProof/>
        </w:rPr>
        <w:fldChar w:fldCharType="end"/>
      </w:r>
    </w:p>
    <w:p w14:paraId="7633FB36" w14:textId="47CCF94B" w:rsidR="00117242" w:rsidRDefault="00117242">
      <w:pPr>
        <w:pStyle w:val="TOC1"/>
        <w:rPr>
          <w:rFonts w:asciiTheme="minorHAnsi" w:eastAsiaTheme="minorEastAsia" w:hAnsiTheme="minorHAnsi" w:cstheme="minorBidi"/>
          <w:noProof/>
          <w:sz w:val="22"/>
          <w:szCs w:val="22"/>
        </w:rPr>
      </w:pPr>
      <w:r>
        <w:rPr>
          <w:noProof/>
        </w:rPr>
        <w:t>Scope and Application</w:t>
      </w:r>
      <w:r>
        <w:rPr>
          <w:noProof/>
        </w:rPr>
        <w:tab/>
      </w:r>
      <w:r>
        <w:rPr>
          <w:noProof/>
        </w:rPr>
        <w:fldChar w:fldCharType="begin"/>
      </w:r>
      <w:r>
        <w:rPr>
          <w:noProof/>
        </w:rPr>
        <w:instrText xml:space="preserve"> PAGEREF _Toc106801974 \h </w:instrText>
      </w:r>
      <w:r>
        <w:rPr>
          <w:noProof/>
        </w:rPr>
      </w:r>
      <w:r>
        <w:rPr>
          <w:noProof/>
        </w:rPr>
        <w:fldChar w:fldCharType="separate"/>
      </w:r>
      <w:r>
        <w:rPr>
          <w:noProof/>
        </w:rPr>
        <w:t>5</w:t>
      </w:r>
      <w:r>
        <w:rPr>
          <w:noProof/>
        </w:rPr>
        <w:fldChar w:fldCharType="end"/>
      </w:r>
    </w:p>
    <w:p w14:paraId="43394851" w14:textId="180077E8" w:rsidR="00117242" w:rsidRDefault="00117242">
      <w:pPr>
        <w:pStyle w:val="TOC1"/>
        <w:rPr>
          <w:rFonts w:asciiTheme="minorHAnsi" w:eastAsiaTheme="minorEastAsia" w:hAnsiTheme="minorHAnsi" w:cstheme="minorBidi"/>
          <w:noProof/>
          <w:sz w:val="22"/>
          <w:szCs w:val="22"/>
        </w:rPr>
      </w:pPr>
      <w:r>
        <w:rPr>
          <w:noProof/>
        </w:rPr>
        <w:t>Contact Information</w:t>
      </w:r>
      <w:r>
        <w:rPr>
          <w:noProof/>
        </w:rPr>
        <w:tab/>
      </w:r>
      <w:r>
        <w:rPr>
          <w:noProof/>
        </w:rPr>
        <w:fldChar w:fldCharType="begin"/>
      </w:r>
      <w:r>
        <w:rPr>
          <w:noProof/>
        </w:rPr>
        <w:instrText xml:space="preserve"> PAGEREF _Toc106801975 \h </w:instrText>
      </w:r>
      <w:r>
        <w:rPr>
          <w:noProof/>
        </w:rPr>
      </w:r>
      <w:r>
        <w:rPr>
          <w:noProof/>
        </w:rPr>
        <w:fldChar w:fldCharType="separate"/>
      </w:r>
      <w:r>
        <w:rPr>
          <w:noProof/>
        </w:rPr>
        <w:t>5</w:t>
      </w:r>
      <w:r>
        <w:rPr>
          <w:noProof/>
        </w:rPr>
        <w:fldChar w:fldCharType="end"/>
      </w:r>
    </w:p>
    <w:p w14:paraId="07983574" w14:textId="69F49EC5" w:rsidR="00117242" w:rsidRDefault="00117242">
      <w:pPr>
        <w:pStyle w:val="TOC1"/>
        <w:rPr>
          <w:rFonts w:asciiTheme="minorHAnsi" w:eastAsiaTheme="minorEastAsia" w:hAnsiTheme="minorHAnsi" w:cstheme="minorBidi"/>
          <w:noProof/>
          <w:sz w:val="22"/>
          <w:szCs w:val="22"/>
        </w:rPr>
      </w:pPr>
      <w:r>
        <w:rPr>
          <w:noProof/>
        </w:rPr>
        <w:t>Personnel Requirements</w:t>
      </w:r>
      <w:r>
        <w:rPr>
          <w:noProof/>
        </w:rPr>
        <w:tab/>
      </w:r>
      <w:r>
        <w:rPr>
          <w:noProof/>
        </w:rPr>
        <w:fldChar w:fldCharType="begin"/>
      </w:r>
      <w:r>
        <w:rPr>
          <w:noProof/>
        </w:rPr>
        <w:instrText xml:space="preserve"> PAGEREF _Toc106801976 \h </w:instrText>
      </w:r>
      <w:r>
        <w:rPr>
          <w:noProof/>
        </w:rPr>
      </w:r>
      <w:r>
        <w:rPr>
          <w:noProof/>
        </w:rPr>
        <w:fldChar w:fldCharType="separate"/>
      </w:r>
      <w:r>
        <w:rPr>
          <w:noProof/>
        </w:rPr>
        <w:t>5</w:t>
      </w:r>
      <w:r>
        <w:rPr>
          <w:noProof/>
        </w:rPr>
        <w:fldChar w:fldCharType="end"/>
      </w:r>
    </w:p>
    <w:p w14:paraId="75475770" w14:textId="52D5524E" w:rsidR="00117242" w:rsidRDefault="00117242">
      <w:pPr>
        <w:pStyle w:val="TOC1"/>
        <w:rPr>
          <w:rFonts w:asciiTheme="minorHAnsi" w:eastAsiaTheme="minorEastAsia" w:hAnsiTheme="minorHAnsi" w:cstheme="minorBidi"/>
          <w:noProof/>
          <w:sz w:val="22"/>
          <w:szCs w:val="22"/>
        </w:rPr>
      </w:pPr>
      <w:r>
        <w:rPr>
          <w:noProof/>
        </w:rPr>
        <w:t>Technical Considerations</w:t>
      </w:r>
      <w:r>
        <w:rPr>
          <w:noProof/>
        </w:rPr>
        <w:tab/>
      </w:r>
      <w:r>
        <w:rPr>
          <w:noProof/>
        </w:rPr>
        <w:fldChar w:fldCharType="begin"/>
      </w:r>
      <w:r>
        <w:rPr>
          <w:noProof/>
        </w:rPr>
        <w:instrText xml:space="preserve"> PAGEREF _Toc106801977 \h </w:instrText>
      </w:r>
      <w:r>
        <w:rPr>
          <w:noProof/>
        </w:rPr>
      </w:r>
      <w:r>
        <w:rPr>
          <w:noProof/>
        </w:rPr>
        <w:fldChar w:fldCharType="separate"/>
      </w:r>
      <w:r>
        <w:rPr>
          <w:noProof/>
        </w:rPr>
        <w:t>6</w:t>
      </w:r>
      <w:r>
        <w:rPr>
          <w:noProof/>
        </w:rPr>
        <w:fldChar w:fldCharType="end"/>
      </w:r>
    </w:p>
    <w:p w14:paraId="4CF25BA6" w14:textId="599DFDC5" w:rsidR="00117242" w:rsidRDefault="00117242">
      <w:pPr>
        <w:pStyle w:val="TOC1"/>
        <w:rPr>
          <w:rFonts w:asciiTheme="minorHAnsi" w:eastAsiaTheme="minorEastAsia" w:hAnsiTheme="minorHAnsi" w:cstheme="minorBidi"/>
          <w:noProof/>
          <w:sz w:val="22"/>
          <w:szCs w:val="22"/>
        </w:rPr>
      </w:pPr>
      <w:r>
        <w:rPr>
          <w:noProof/>
        </w:rPr>
        <w:t>Safety</w:t>
      </w:r>
      <w:r>
        <w:rPr>
          <w:noProof/>
        </w:rPr>
        <w:tab/>
      </w:r>
      <w:r>
        <w:rPr>
          <w:noProof/>
        </w:rPr>
        <w:fldChar w:fldCharType="begin"/>
      </w:r>
      <w:r>
        <w:rPr>
          <w:noProof/>
        </w:rPr>
        <w:instrText xml:space="preserve"> PAGEREF _Toc106801978 \h </w:instrText>
      </w:r>
      <w:r>
        <w:rPr>
          <w:noProof/>
        </w:rPr>
      </w:r>
      <w:r>
        <w:rPr>
          <w:noProof/>
        </w:rPr>
        <w:fldChar w:fldCharType="separate"/>
      </w:r>
      <w:r>
        <w:rPr>
          <w:noProof/>
        </w:rPr>
        <w:t>6</w:t>
      </w:r>
      <w:r>
        <w:rPr>
          <w:noProof/>
        </w:rPr>
        <w:fldChar w:fldCharType="end"/>
      </w:r>
    </w:p>
    <w:p w14:paraId="08B2C1CE" w14:textId="0EC1B44E" w:rsidR="00117242" w:rsidRDefault="00117242">
      <w:pPr>
        <w:pStyle w:val="TOC1"/>
        <w:rPr>
          <w:rFonts w:asciiTheme="minorHAnsi" w:eastAsiaTheme="minorEastAsia" w:hAnsiTheme="minorHAnsi" w:cstheme="minorBidi"/>
          <w:noProof/>
          <w:sz w:val="22"/>
          <w:szCs w:val="22"/>
        </w:rPr>
      </w:pPr>
      <w:r>
        <w:rPr>
          <w:noProof/>
        </w:rPr>
        <w:t>Sample Management</w:t>
      </w:r>
      <w:r>
        <w:rPr>
          <w:noProof/>
        </w:rPr>
        <w:tab/>
      </w:r>
      <w:r>
        <w:rPr>
          <w:noProof/>
        </w:rPr>
        <w:fldChar w:fldCharType="begin"/>
      </w:r>
      <w:r>
        <w:rPr>
          <w:noProof/>
        </w:rPr>
        <w:instrText xml:space="preserve"> PAGEREF _Toc106801979 \h </w:instrText>
      </w:r>
      <w:r>
        <w:rPr>
          <w:noProof/>
        </w:rPr>
      </w:r>
      <w:r>
        <w:rPr>
          <w:noProof/>
        </w:rPr>
        <w:fldChar w:fldCharType="separate"/>
      </w:r>
      <w:r>
        <w:rPr>
          <w:noProof/>
        </w:rPr>
        <w:t>7</w:t>
      </w:r>
      <w:r>
        <w:rPr>
          <w:noProof/>
        </w:rPr>
        <w:fldChar w:fldCharType="end"/>
      </w:r>
    </w:p>
    <w:p w14:paraId="4CC1AEC9" w14:textId="433AB6FA" w:rsidR="00117242" w:rsidRDefault="00117242">
      <w:pPr>
        <w:pStyle w:val="TOC1"/>
        <w:rPr>
          <w:rFonts w:asciiTheme="minorHAnsi" w:eastAsiaTheme="minorEastAsia" w:hAnsiTheme="minorHAnsi" w:cstheme="minorBidi"/>
          <w:noProof/>
          <w:sz w:val="22"/>
          <w:szCs w:val="22"/>
        </w:rPr>
      </w:pPr>
      <w:r>
        <w:rPr>
          <w:noProof/>
        </w:rPr>
        <w:t>Chain of Custody</w:t>
      </w:r>
      <w:r>
        <w:rPr>
          <w:noProof/>
        </w:rPr>
        <w:tab/>
      </w:r>
      <w:r>
        <w:rPr>
          <w:noProof/>
        </w:rPr>
        <w:fldChar w:fldCharType="begin"/>
      </w:r>
      <w:r>
        <w:rPr>
          <w:noProof/>
        </w:rPr>
        <w:instrText xml:space="preserve"> PAGEREF _Toc106801980 \h </w:instrText>
      </w:r>
      <w:r>
        <w:rPr>
          <w:noProof/>
        </w:rPr>
      </w:r>
      <w:r>
        <w:rPr>
          <w:noProof/>
        </w:rPr>
        <w:fldChar w:fldCharType="separate"/>
      </w:r>
      <w:r>
        <w:rPr>
          <w:noProof/>
        </w:rPr>
        <w:t>7</w:t>
      </w:r>
      <w:r>
        <w:rPr>
          <w:noProof/>
        </w:rPr>
        <w:fldChar w:fldCharType="end"/>
      </w:r>
    </w:p>
    <w:p w14:paraId="3D5B42A4" w14:textId="401D8852" w:rsidR="00117242" w:rsidRDefault="00117242">
      <w:pPr>
        <w:pStyle w:val="TOC1"/>
        <w:rPr>
          <w:rFonts w:asciiTheme="minorHAnsi" w:eastAsiaTheme="minorEastAsia" w:hAnsiTheme="minorHAnsi" w:cstheme="minorBidi"/>
          <w:noProof/>
          <w:sz w:val="22"/>
          <w:szCs w:val="22"/>
        </w:rPr>
      </w:pPr>
      <w:r>
        <w:rPr>
          <w:noProof/>
        </w:rPr>
        <w:t>Sample Collection, Preservation, Shipment and Storage</w:t>
      </w:r>
      <w:r>
        <w:rPr>
          <w:noProof/>
        </w:rPr>
        <w:tab/>
      </w:r>
      <w:r>
        <w:rPr>
          <w:noProof/>
        </w:rPr>
        <w:fldChar w:fldCharType="begin"/>
      </w:r>
      <w:r>
        <w:rPr>
          <w:noProof/>
        </w:rPr>
        <w:instrText xml:space="preserve"> PAGEREF _Toc106801981 \h </w:instrText>
      </w:r>
      <w:r>
        <w:rPr>
          <w:noProof/>
        </w:rPr>
      </w:r>
      <w:r>
        <w:rPr>
          <w:noProof/>
        </w:rPr>
        <w:fldChar w:fldCharType="separate"/>
      </w:r>
      <w:r>
        <w:rPr>
          <w:noProof/>
        </w:rPr>
        <w:t>7</w:t>
      </w:r>
      <w:r>
        <w:rPr>
          <w:noProof/>
        </w:rPr>
        <w:fldChar w:fldCharType="end"/>
      </w:r>
    </w:p>
    <w:p w14:paraId="71185D73" w14:textId="3963C8FC" w:rsidR="00117242" w:rsidRDefault="00117242">
      <w:pPr>
        <w:pStyle w:val="TOC1"/>
        <w:rPr>
          <w:rFonts w:asciiTheme="minorHAnsi" w:eastAsiaTheme="minorEastAsia" w:hAnsiTheme="minorHAnsi" w:cstheme="minorBidi"/>
          <w:noProof/>
          <w:sz w:val="22"/>
          <w:szCs w:val="22"/>
        </w:rPr>
      </w:pPr>
      <w:r>
        <w:rPr>
          <w:noProof/>
        </w:rPr>
        <w:t>Equipment &amp; Supplies</w:t>
      </w:r>
      <w:r>
        <w:rPr>
          <w:noProof/>
        </w:rPr>
        <w:tab/>
      </w:r>
      <w:r>
        <w:rPr>
          <w:noProof/>
        </w:rPr>
        <w:fldChar w:fldCharType="begin"/>
      </w:r>
      <w:r>
        <w:rPr>
          <w:noProof/>
        </w:rPr>
        <w:instrText xml:space="preserve"> PAGEREF _Toc106801982 \h </w:instrText>
      </w:r>
      <w:r>
        <w:rPr>
          <w:noProof/>
        </w:rPr>
      </w:r>
      <w:r>
        <w:rPr>
          <w:noProof/>
        </w:rPr>
        <w:fldChar w:fldCharType="separate"/>
      </w:r>
      <w:r>
        <w:rPr>
          <w:noProof/>
        </w:rPr>
        <w:t>8</w:t>
      </w:r>
      <w:r>
        <w:rPr>
          <w:noProof/>
        </w:rPr>
        <w:fldChar w:fldCharType="end"/>
      </w:r>
    </w:p>
    <w:p w14:paraId="4EC5F6BE" w14:textId="28DE7E11" w:rsidR="00117242" w:rsidRDefault="00117242">
      <w:pPr>
        <w:pStyle w:val="TOC1"/>
        <w:rPr>
          <w:rFonts w:asciiTheme="minorHAnsi" w:eastAsiaTheme="minorEastAsia" w:hAnsiTheme="minorHAnsi" w:cstheme="minorBidi"/>
          <w:noProof/>
          <w:sz w:val="22"/>
          <w:szCs w:val="22"/>
        </w:rPr>
      </w:pPr>
      <w:r>
        <w:rPr>
          <w:noProof/>
        </w:rPr>
        <w:t>Cleaning and Preparation</w:t>
      </w:r>
      <w:r>
        <w:rPr>
          <w:noProof/>
        </w:rPr>
        <w:tab/>
      </w:r>
      <w:r>
        <w:rPr>
          <w:noProof/>
        </w:rPr>
        <w:fldChar w:fldCharType="begin"/>
      </w:r>
      <w:r>
        <w:rPr>
          <w:noProof/>
        </w:rPr>
        <w:instrText xml:space="preserve"> PAGEREF _Toc106801983 \h </w:instrText>
      </w:r>
      <w:r>
        <w:rPr>
          <w:noProof/>
        </w:rPr>
      </w:r>
      <w:r>
        <w:rPr>
          <w:noProof/>
        </w:rPr>
        <w:fldChar w:fldCharType="separate"/>
      </w:r>
      <w:r>
        <w:rPr>
          <w:noProof/>
        </w:rPr>
        <w:t>9</w:t>
      </w:r>
      <w:r>
        <w:rPr>
          <w:noProof/>
        </w:rPr>
        <w:fldChar w:fldCharType="end"/>
      </w:r>
    </w:p>
    <w:p w14:paraId="1B97BB81" w14:textId="7F80CA59" w:rsidR="00117242" w:rsidRDefault="00117242">
      <w:pPr>
        <w:pStyle w:val="TOC1"/>
        <w:rPr>
          <w:rFonts w:asciiTheme="minorHAnsi" w:eastAsiaTheme="minorEastAsia" w:hAnsiTheme="minorHAnsi" w:cstheme="minorBidi"/>
          <w:noProof/>
          <w:sz w:val="22"/>
          <w:szCs w:val="22"/>
        </w:rPr>
      </w:pPr>
      <w:r>
        <w:rPr>
          <w:noProof/>
        </w:rPr>
        <w:t>Reagents and Standards Preparation</w:t>
      </w:r>
      <w:r>
        <w:rPr>
          <w:noProof/>
        </w:rPr>
        <w:tab/>
      </w:r>
      <w:r>
        <w:rPr>
          <w:noProof/>
        </w:rPr>
        <w:fldChar w:fldCharType="begin"/>
      </w:r>
      <w:r>
        <w:rPr>
          <w:noProof/>
        </w:rPr>
        <w:instrText xml:space="preserve"> PAGEREF _Toc106801984 \h </w:instrText>
      </w:r>
      <w:r>
        <w:rPr>
          <w:noProof/>
        </w:rPr>
      </w:r>
      <w:r>
        <w:rPr>
          <w:noProof/>
        </w:rPr>
        <w:fldChar w:fldCharType="separate"/>
      </w:r>
      <w:r>
        <w:rPr>
          <w:noProof/>
        </w:rPr>
        <w:t>9</w:t>
      </w:r>
      <w:r>
        <w:rPr>
          <w:noProof/>
        </w:rPr>
        <w:fldChar w:fldCharType="end"/>
      </w:r>
    </w:p>
    <w:p w14:paraId="27010D98" w14:textId="2CFBCABA" w:rsidR="00117242" w:rsidRDefault="00117242">
      <w:pPr>
        <w:pStyle w:val="TOC1"/>
        <w:rPr>
          <w:rFonts w:asciiTheme="minorHAnsi" w:eastAsiaTheme="minorEastAsia" w:hAnsiTheme="minorHAnsi" w:cstheme="minorBidi"/>
          <w:noProof/>
          <w:sz w:val="22"/>
          <w:szCs w:val="22"/>
        </w:rPr>
      </w:pPr>
      <w:r>
        <w:rPr>
          <w:noProof/>
        </w:rPr>
        <w:t>Calibration and Maintenance</w:t>
      </w:r>
      <w:r>
        <w:rPr>
          <w:noProof/>
        </w:rPr>
        <w:tab/>
      </w:r>
      <w:r>
        <w:rPr>
          <w:noProof/>
        </w:rPr>
        <w:fldChar w:fldCharType="begin"/>
      </w:r>
      <w:r>
        <w:rPr>
          <w:noProof/>
        </w:rPr>
        <w:instrText xml:space="preserve"> PAGEREF _Toc106801985 \h </w:instrText>
      </w:r>
      <w:r>
        <w:rPr>
          <w:noProof/>
        </w:rPr>
      </w:r>
      <w:r>
        <w:rPr>
          <w:noProof/>
        </w:rPr>
        <w:fldChar w:fldCharType="separate"/>
      </w:r>
      <w:r>
        <w:rPr>
          <w:noProof/>
        </w:rPr>
        <w:t>9</w:t>
      </w:r>
      <w:r>
        <w:rPr>
          <w:noProof/>
        </w:rPr>
        <w:fldChar w:fldCharType="end"/>
      </w:r>
    </w:p>
    <w:p w14:paraId="6E734FDD" w14:textId="79CE0E07" w:rsidR="00117242" w:rsidRDefault="00117242">
      <w:pPr>
        <w:pStyle w:val="TOC1"/>
        <w:rPr>
          <w:rFonts w:asciiTheme="minorHAnsi" w:eastAsiaTheme="minorEastAsia" w:hAnsiTheme="minorHAnsi" w:cstheme="minorBidi"/>
          <w:noProof/>
          <w:sz w:val="22"/>
          <w:szCs w:val="22"/>
        </w:rPr>
      </w:pPr>
      <w:r>
        <w:rPr>
          <w:noProof/>
        </w:rPr>
        <w:t>Procedure</w:t>
      </w:r>
      <w:r>
        <w:rPr>
          <w:noProof/>
        </w:rPr>
        <w:tab/>
      </w:r>
      <w:r>
        <w:rPr>
          <w:noProof/>
        </w:rPr>
        <w:fldChar w:fldCharType="begin"/>
      </w:r>
      <w:r>
        <w:rPr>
          <w:noProof/>
        </w:rPr>
        <w:instrText xml:space="preserve"> PAGEREF _Toc106801986 \h </w:instrText>
      </w:r>
      <w:r>
        <w:rPr>
          <w:noProof/>
        </w:rPr>
      </w:r>
      <w:r>
        <w:rPr>
          <w:noProof/>
        </w:rPr>
        <w:fldChar w:fldCharType="separate"/>
      </w:r>
      <w:r>
        <w:rPr>
          <w:noProof/>
        </w:rPr>
        <w:t>9</w:t>
      </w:r>
      <w:r>
        <w:rPr>
          <w:noProof/>
        </w:rPr>
        <w:fldChar w:fldCharType="end"/>
      </w:r>
    </w:p>
    <w:p w14:paraId="58CBD4B5" w14:textId="3A711E38" w:rsidR="00117242" w:rsidRDefault="00117242">
      <w:pPr>
        <w:pStyle w:val="TOC1"/>
        <w:rPr>
          <w:rFonts w:asciiTheme="minorHAnsi" w:eastAsiaTheme="minorEastAsia" w:hAnsiTheme="minorHAnsi" w:cstheme="minorBidi"/>
          <w:noProof/>
          <w:sz w:val="22"/>
          <w:szCs w:val="22"/>
        </w:rPr>
      </w:pPr>
      <w:r>
        <w:rPr>
          <w:noProof/>
        </w:rPr>
        <w:t>Data Collection, Entry, and QA/QC</w:t>
      </w:r>
      <w:r>
        <w:rPr>
          <w:noProof/>
        </w:rPr>
        <w:tab/>
      </w:r>
      <w:r>
        <w:rPr>
          <w:noProof/>
        </w:rPr>
        <w:fldChar w:fldCharType="begin"/>
      </w:r>
      <w:r>
        <w:rPr>
          <w:noProof/>
        </w:rPr>
        <w:instrText xml:space="preserve"> PAGEREF _Toc106801987 \h </w:instrText>
      </w:r>
      <w:r>
        <w:rPr>
          <w:noProof/>
        </w:rPr>
      </w:r>
      <w:r>
        <w:rPr>
          <w:noProof/>
        </w:rPr>
        <w:fldChar w:fldCharType="separate"/>
      </w:r>
      <w:r>
        <w:rPr>
          <w:noProof/>
        </w:rPr>
        <w:t>16</w:t>
      </w:r>
      <w:r>
        <w:rPr>
          <w:noProof/>
        </w:rPr>
        <w:fldChar w:fldCharType="end"/>
      </w:r>
    </w:p>
    <w:p w14:paraId="1EAC14AC" w14:textId="2F3E0BC0" w:rsidR="00117242" w:rsidRDefault="00117242">
      <w:pPr>
        <w:pStyle w:val="TOC1"/>
        <w:rPr>
          <w:rFonts w:asciiTheme="minorHAnsi" w:eastAsiaTheme="minorEastAsia" w:hAnsiTheme="minorHAnsi" w:cstheme="minorBidi"/>
          <w:noProof/>
          <w:sz w:val="22"/>
          <w:szCs w:val="22"/>
        </w:rPr>
      </w:pPr>
      <w:r>
        <w:rPr>
          <w:noProof/>
        </w:rPr>
        <w:t>Annual Maintenance</w:t>
      </w:r>
      <w:r>
        <w:rPr>
          <w:noProof/>
        </w:rPr>
        <w:tab/>
      </w:r>
      <w:r>
        <w:rPr>
          <w:noProof/>
        </w:rPr>
        <w:fldChar w:fldCharType="begin"/>
      </w:r>
      <w:r>
        <w:rPr>
          <w:noProof/>
        </w:rPr>
        <w:instrText xml:space="preserve"> PAGEREF _Toc106801988 \h </w:instrText>
      </w:r>
      <w:r>
        <w:rPr>
          <w:noProof/>
        </w:rPr>
      </w:r>
      <w:r>
        <w:rPr>
          <w:noProof/>
        </w:rPr>
        <w:fldChar w:fldCharType="separate"/>
      </w:r>
      <w:r>
        <w:rPr>
          <w:noProof/>
        </w:rPr>
        <w:t>16</w:t>
      </w:r>
      <w:r>
        <w:rPr>
          <w:noProof/>
        </w:rPr>
        <w:fldChar w:fldCharType="end"/>
      </w:r>
    </w:p>
    <w:p w14:paraId="4AA1DA0F" w14:textId="7E33B675" w:rsidR="00117242" w:rsidRDefault="00117242">
      <w:pPr>
        <w:pStyle w:val="TOC1"/>
        <w:rPr>
          <w:rFonts w:asciiTheme="minorHAnsi" w:eastAsiaTheme="minorEastAsia" w:hAnsiTheme="minorHAnsi" w:cstheme="minorBidi"/>
          <w:noProof/>
          <w:sz w:val="22"/>
          <w:szCs w:val="22"/>
        </w:rPr>
      </w:pPr>
      <w:r>
        <w:rPr>
          <w:noProof/>
        </w:rPr>
        <w:lastRenderedPageBreak/>
        <w:t>Corrective Action</w:t>
      </w:r>
      <w:r>
        <w:rPr>
          <w:noProof/>
        </w:rPr>
        <w:tab/>
      </w:r>
      <w:r>
        <w:rPr>
          <w:noProof/>
        </w:rPr>
        <w:fldChar w:fldCharType="begin"/>
      </w:r>
      <w:r>
        <w:rPr>
          <w:noProof/>
        </w:rPr>
        <w:instrText xml:space="preserve"> PAGEREF _Toc106801989 \h </w:instrText>
      </w:r>
      <w:r>
        <w:rPr>
          <w:noProof/>
        </w:rPr>
      </w:r>
      <w:r>
        <w:rPr>
          <w:noProof/>
        </w:rPr>
        <w:fldChar w:fldCharType="separate"/>
      </w:r>
      <w:r>
        <w:rPr>
          <w:noProof/>
        </w:rPr>
        <w:t>27</w:t>
      </w:r>
      <w:r>
        <w:rPr>
          <w:noProof/>
        </w:rPr>
        <w:fldChar w:fldCharType="end"/>
      </w:r>
    </w:p>
    <w:p w14:paraId="3E37478B" w14:textId="7DB5ADB4" w:rsidR="00117242" w:rsidRDefault="00117242">
      <w:pPr>
        <w:pStyle w:val="TOC1"/>
        <w:rPr>
          <w:rFonts w:asciiTheme="minorHAnsi" w:eastAsiaTheme="minorEastAsia" w:hAnsiTheme="minorHAnsi" w:cstheme="minorBidi"/>
          <w:noProof/>
          <w:sz w:val="22"/>
          <w:szCs w:val="22"/>
        </w:rPr>
      </w:pPr>
      <w:r>
        <w:rPr>
          <w:noProof/>
        </w:rPr>
        <w:t>Data Analysis &amp; Calculations</w:t>
      </w:r>
      <w:r>
        <w:rPr>
          <w:noProof/>
        </w:rPr>
        <w:tab/>
      </w:r>
      <w:r>
        <w:rPr>
          <w:noProof/>
        </w:rPr>
        <w:fldChar w:fldCharType="begin"/>
      </w:r>
      <w:r>
        <w:rPr>
          <w:noProof/>
        </w:rPr>
        <w:instrText xml:space="preserve"> PAGEREF _Toc106801990 \h </w:instrText>
      </w:r>
      <w:r>
        <w:rPr>
          <w:noProof/>
        </w:rPr>
      </w:r>
      <w:r>
        <w:rPr>
          <w:noProof/>
        </w:rPr>
        <w:fldChar w:fldCharType="separate"/>
      </w:r>
      <w:r>
        <w:rPr>
          <w:noProof/>
        </w:rPr>
        <w:t>27</w:t>
      </w:r>
      <w:r>
        <w:rPr>
          <w:noProof/>
        </w:rPr>
        <w:fldChar w:fldCharType="end"/>
      </w:r>
    </w:p>
    <w:p w14:paraId="69C06E05" w14:textId="5EF23CFC" w:rsidR="00117242" w:rsidRDefault="00117242">
      <w:pPr>
        <w:pStyle w:val="TOC1"/>
        <w:rPr>
          <w:rFonts w:asciiTheme="minorHAnsi" w:eastAsiaTheme="minorEastAsia" w:hAnsiTheme="minorHAnsi" w:cstheme="minorBidi"/>
          <w:noProof/>
          <w:sz w:val="22"/>
          <w:szCs w:val="22"/>
        </w:rPr>
      </w:pPr>
      <w:r>
        <w:rPr>
          <w:noProof/>
        </w:rPr>
        <w:t>Data Reporting</w:t>
      </w:r>
      <w:r>
        <w:rPr>
          <w:noProof/>
        </w:rPr>
        <w:tab/>
      </w:r>
      <w:r>
        <w:rPr>
          <w:noProof/>
        </w:rPr>
        <w:fldChar w:fldCharType="begin"/>
      </w:r>
      <w:r>
        <w:rPr>
          <w:noProof/>
        </w:rPr>
        <w:instrText xml:space="preserve"> PAGEREF _Toc106801991 \h </w:instrText>
      </w:r>
      <w:r>
        <w:rPr>
          <w:noProof/>
        </w:rPr>
      </w:r>
      <w:r>
        <w:rPr>
          <w:noProof/>
        </w:rPr>
        <w:fldChar w:fldCharType="separate"/>
      </w:r>
      <w:r>
        <w:rPr>
          <w:noProof/>
        </w:rPr>
        <w:t>27</w:t>
      </w:r>
      <w:r>
        <w:rPr>
          <w:noProof/>
        </w:rPr>
        <w:fldChar w:fldCharType="end"/>
      </w:r>
    </w:p>
    <w:p w14:paraId="16499D72" w14:textId="52A4181B" w:rsidR="00117242" w:rsidRDefault="00117242">
      <w:pPr>
        <w:pStyle w:val="TOC1"/>
        <w:rPr>
          <w:rFonts w:asciiTheme="minorHAnsi" w:eastAsiaTheme="minorEastAsia" w:hAnsiTheme="minorHAnsi" w:cstheme="minorBidi"/>
          <w:noProof/>
          <w:sz w:val="22"/>
          <w:szCs w:val="22"/>
        </w:rPr>
      </w:pPr>
      <w:r>
        <w:rPr>
          <w:noProof/>
        </w:rPr>
        <w:t>Pollution Prevention &amp; Waste Management</w:t>
      </w:r>
      <w:r>
        <w:rPr>
          <w:noProof/>
        </w:rPr>
        <w:tab/>
      </w:r>
      <w:r>
        <w:rPr>
          <w:noProof/>
        </w:rPr>
        <w:fldChar w:fldCharType="begin"/>
      </w:r>
      <w:r>
        <w:rPr>
          <w:noProof/>
        </w:rPr>
        <w:instrText xml:space="preserve"> PAGEREF _Toc106801992 \h </w:instrText>
      </w:r>
      <w:r>
        <w:rPr>
          <w:noProof/>
        </w:rPr>
      </w:r>
      <w:r>
        <w:rPr>
          <w:noProof/>
        </w:rPr>
        <w:fldChar w:fldCharType="separate"/>
      </w:r>
      <w:r>
        <w:rPr>
          <w:noProof/>
        </w:rPr>
        <w:t>28</w:t>
      </w:r>
      <w:r>
        <w:rPr>
          <w:noProof/>
        </w:rPr>
        <w:fldChar w:fldCharType="end"/>
      </w:r>
    </w:p>
    <w:p w14:paraId="2129D9E9" w14:textId="3BD750C0" w:rsidR="00117242" w:rsidRDefault="00117242">
      <w:pPr>
        <w:pStyle w:val="TOC1"/>
        <w:rPr>
          <w:rFonts w:asciiTheme="minorHAnsi" w:eastAsiaTheme="minorEastAsia" w:hAnsiTheme="minorHAnsi" w:cstheme="minorBidi"/>
          <w:noProof/>
          <w:sz w:val="22"/>
          <w:szCs w:val="22"/>
        </w:rPr>
      </w:pPr>
      <w:r>
        <w:rPr>
          <w:noProof/>
        </w:rPr>
        <w:t>References</w:t>
      </w:r>
      <w:r>
        <w:rPr>
          <w:noProof/>
        </w:rPr>
        <w:tab/>
      </w:r>
      <w:r>
        <w:rPr>
          <w:noProof/>
        </w:rPr>
        <w:fldChar w:fldCharType="begin"/>
      </w:r>
      <w:r>
        <w:rPr>
          <w:noProof/>
        </w:rPr>
        <w:instrText xml:space="preserve"> PAGEREF _Toc106801993 \h </w:instrText>
      </w:r>
      <w:r>
        <w:rPr>
          <w:noProof/>
        </w:rPr>
      </w:r>
      <w:r>
        <w:rPr>
          <w:noProof/>
        </w:rPr>
        <w:fldChar w:fldCharType="separate"/>
      </w:r>
      <w:r>
        <w:rPr>
          <w:noProof/>
        </w:rPr>
        <w:t>28</w:t>
      </w:r>
      <w:r>
        <w:rPr>
          <w:noProof/>
        </w:rPr>
        <w:fldChar w:fldCharType="end"/>
      </w:r>
    </w:p>
    <w:p w14:paraId="5D997BA9" w14:textId="5C20107B" w:rsidR="00117242" w:rsidRDefault="00117242">
      <w:pPr>
        <w:pStyle w:val="TOC1"/>
        <w:rPr>
          <w:rFonts w:asciiTheme="minorHAnsi" w:eastAsiaTheme="minorEastAsia" w:hAnsiTheme="minorHAnsi" w:cstheme="minorBidi"/>
          <w:noProof/>
          <w:sz w:val="22"/>
          <w:szCs w:val="22"/>
        </w:rPr>
      </w:pPr>
      <w:r>
        <w:rPr>
          <w:noProof/>
        </w:rPr>
        <w:t>Revision History</w:t>
      </w:r>
      <w:r>
        <w:rPr>
          <w:noProof/>
        </w:rPr>
        <w:tab/>
      </w:r>
      <w:r>
        <w:rPr>
          <w:noProof/>
        </w:rPr>
        <w:fldChar w:fldCharType="begin"/>
      </w:r>
      <w:r>
        <w:rPr>
          <w:noProof/>
        </w:rPr>
        <w:instrText xml:space="preserve"> PAGEREF _Toc106801994 \h </w:instrText>
      </w:r>
      <w:r>
        <w:rPr>
          <w:noProof/>
        </w:rPr>
      </w:r>
      <w:r>
        <w:rPr>
          <w:noProof/>
        </w:rPr>
        <w:fldChar w:fldCharType="separate"/>
      </w:r>
      <w:r>
        <w:rPr>
          <w:noProof/>
        </w:rPr>
        <w:t>28</w:t>
      </w:r>
      <w:r>
        <w:rPr>
          <w:noProof/>
        </w:rPr>
        <w:fldChar w:fldCharType="end"/>
      </w:r>
    </w:p>
    <w:p w14:paraId="6429EF30" w14:textId="5F897645" w:rsidR="00117242" w:rsidRDefault="00117242">
      <w:pPr>
        <w:pStyle w:val="TOC1"/>
        <w:rPr>
          <w:rFonts w:asciiTheme="minorHAnsi" w:eastAsiaTheme="minorEastAsia" w:hAnsiTheme="minorHAnsi" w:cstheme="minorBidi"/>
          <w:noProof/>
          <w:sz w:val="22"/>
          <w:szCs w:val="22"/>
        </w:rPr>
      </w:pPr>
      <w:r>
        <w:rPr>
          <w:noProof/>
        </w:rPr>
        <w:t>Past SOP editors &amp; Collaborators / Acknowledgements</w:t>
      </w:r>
      <w:r>
        <w:rPr>
          <w:noProof/>
        </w:rPr>
        <w:tab/>
      </w:r>
      <w:r>
        <w:rPr>
          <w:noProof/>
        </w:rPr>
        <w:fldChar w:fldCharType="begin"/>
      </w:r>
      <w:r>
        <w:rPr>
          <w:noProof/>
        </w:rPr>
        <w:instrText xml:space="preserve"> PAGEREF _Toc106801995 \h </w:instrText>
      </w:r>
      <w:r>
        <w:rPr>
          <w:noProof/>
        </w:rPr>
      </w:r>
      <w:r>
        <w:rPr>
          <w:noProof/>
        </w:rPr>
        <w:fldChar w:fldCharType="separate"/>
      </w:r>
      <w:r>
        <w:rPr>
          <w:noProof/>
        </w:rPr>
        <w:t>29</w:t>
      </w:r>
      <w:r>
        <w:rPr>
          <w:noProof/>
        </w:rPr>
        <w:fldChar w:fldCharType="end"/>
      </w:r>
    </w:p>
    <w:p w14:paraId="37C9FAC0" w14:textId="77CCD6ED" w:rsidR="00117242" w:rsidRDefault="00117242">
      <w:pPr>
        <w:pStyle w:val="TOC1"/>
        <w:rPr>
          <w:rFonts w:asciiTheme="minorHAnsi" w:eastAsiaTheme="minorEastAsia" w:hAnsiTheme="minorHAnsi" w:cstheme="minorBidi"/>
          <w:noProof/>
          <w:sz w:val="22"/>
          <w:szCs w:val="22"/>
        </w:rPr>
      </w:pPr>
      <w:r>
        <w:rPr>
          <w:noProof/>
        </w:rPr>
        <w:t>Appendices</w:t>
      </w:r>
      <w:r>
        <w:rPr>
          <w:noProof/>
        </w:rPr>
        <w:tab/>
      </w:r>
      <w:r>
        <w:rPr>
          <w:noProof/>
        </w:rPr>
        <w:fldChar w:fldCharType="begin"/>
      </w:r>
      <w:r>
        <w:rPr>
          <w:noProof/>
        </w:rPr>
        <w:instrText xml:space="preserve"> PAGEREF _Toc106801996 \h </w:instrText>
      </w:r>
      <w:r>
        <w:rPr>
          <w:noProof/>
        </w:rPr>
      </w:r>
      <w:r>
        <w:rPr>
          <w:noProof/>
        </w:rPr>
        <w:fldChar w:fldCharType="separate"/>
      </w:r>
      <w:r>
        <w:rPr>
          <w:noProof/>
        </w:rPr>
        <w:t>30</w:t>
      </w:r>
      <w:r>
        <w:rPr>
          <w:noProof/>
        </w:rPr>
        <w:fldChar w:fldCharType="end"/>
      </w:r>
    </w:p>
    <w:p w14:paraId="4BA60C12" w14:textId="5AA56A52" w:rsidR="006011DE" w:rsidRPr="00CD6F8C" w:rsidRDefault="00727B89" w:rsidP="00CD6F8C">
      <w:pPr>
        <w:pStyle w:val="Accessiblebodytext"/>
      </w:pPr>
      <w:r>
        <w:fldChar w:fldCharType="end"/>
      </w:r>
      <w:bookmarkStart w:id="4" w:name="_Toc41924201"/>
      <w:bookmarkStart w:id="5" w:name="_Toc41922625"/>
      <w:r w:rsidR="006011DE">
        <w:br w:type="page"/>
      </w:r>
    </w:p>
    <w:p w14:paraId="3C29E60E" w14:textId="19BA2B1F" w:rsidR="00735FAA" w:rsidRDefault="00735FAA" w:rsidP="0099412B">
      <w:pPr>
        <w:pStyle w:val="AccessibleHeading2"/>
      </w:pPr>
      <w:bookmarkStart w:id="6" w:name="_Toc75534590"/>
      <w:bookmarkStart w:id="7" w:name="_Toc106801973"/>
      <w:bookmarkStart w:id="8" w:name="_Toc41922626"/>
      <w:bookmarkStart w:id="9" w:name="_Toc41924202"/>
      <w:bookmarkEnd w:id="4"/>
      <w:bookmarkEnd w:id="5"/>
      <w:r w:rsidRPr="00735FAA">
        <w:lastRenderedPageBreak/>
        <w:t>Acronyms &amp; Abbreviations</w:t>
      </w:r>
      <w:bookmarkEnd w:id="6"/>
      <w:bookmarkEnd w:id="7"/>
    </w:p>
    <w:tbl>
      <w:tblPr>
        <w:tblStyle w:val="TableGrid"/>
        <w:tblW w:w="0" w:type="auto"/>
        <w:tblLook w:val="04A0" w:firstRow="1" w:lastRow="0" w:firstColumn="1" w:lastColumn="0" w:noHBand="0" w:noVBand="1"/>
      </w:tblPr>
      <w:tblGrid>
        <w:gridCol w:w="3325"/>
        <w:gridCol w:w="6025"/>
      </w:tblGrid>
      <w:tr w:rsidR="00DE0D07" w14:paraId="2680ECAF" w14:textId="77777777" w:rsidTr="00575B88">
        <w:trPr>
          <w:trHeight w:val="440"/>
        </w:trPr>
        <w:tc>
          <w:tcPr>
            <w:tcW w:w="3325" w:type="dxa"/>
          </w:tcPr>
          <w:p w14:paraId="77533AF0" w14:textId="77777777" w:rsidR="00DE0D07" w:rsidRDefault="00DE0D07" w:rsidP="00575B88">
            <w:pPr>
              <w:pStyle w:val="Accessiblebodytext"/>
              <w:spacing w:after="0"/>
              <w:jc w:val="center"/>
            </w:pPr>
            <w:bookmarkStart w:id="10" w:name="_Toc75534591"/>
            <w:r>
              <w:t>Acronym</w:t>
            </w:r>
          </w:p>
        </w:tc>
        <w:tc>
          <w:tcPr>
            <w:tcW w:w="6025" w:type="dxa"/>
          </w:tcPr>
          <w:p w14:paraId="4F08FA8E" w14:textId="77777777" w:rsidR="00DE0D07" w:rsidRDefault="00DE0D07" w:rsidP="00575B88">
            <w:pPr>
              <w:pStyle w:val="Accessiblebodytext"/>
              <w:spacing w:after="0"/>
              <w:jc w:val="center"/>
            </w:pPr>
            <w:r>
              <w:t>Full Name</w:t>
            </w:r>
          </w:p>
        </w:tc>
      </w:tr>
      <w:tr w:rsidR="00DE0D07" w14:paraId="6AE1F27A" w14:textId="77777777" w:rsidTr="00575B88">
        <w:tc>
          <w:tcPr>
            <w:tcW w:w="3325" w:type="dxa"/>
          </w:tcPr>
          <w:p w14:paraId="3B04B9E9" w14:textId="77777777" w:rsidR="00DE0D07" w:rsidRDefault="00DE0D07" w:rsidP="00575B88">
            <w:pPr>
              <w:pStyle w:val="Accessiblebodytext"/>
              <w:spacing w:after="0"/>
            </w:pPr>
            <w:r>
              <w:t>YBFMP</w:t>
            </w:r>
          </w:p>
        </w:tc>
        <w:tc>
          <w:tcPr>
            <w:tcW w:w="6025" w:type="dxa"/>
          </w:tcPr>
          <w:p w14:paraId="3F5CEC4C" w14:textId="77777777" w:rsidR="00DE0D07" w:rsidRDefault="00DE0D07" w:rsidP="00575B88">
            <w:pPr>
              <w:pStyle w:val="Accessiblebodytext"/>
              <w:spacing w:after="0"/>
            </w:pPr>
            <w:r>
              <w:t>Yolo Bypass Fish Monitoring Program</w:t>
            </w:r>
          </w:p>
        </w:tc>
      </w:tr>
      <w:tr w:rsidR="00DE0D07" w14:paraId="428BAFEF" w14:textId="77777777" w:rsidTr="00575B88">
        <w:tc>
          <w:tcPr>
            <w:tcW w:w="3325" w:type="dxa"/>
          </w:tcPr>
          <w:p w14:paraId="79202E79" w14:textId="77777777" w:rsidR="00DE0D07" w:rsidRDefault="00DE0D07" w:rsidP="00575B88">
            <w:pPr>
              <w:pStyle w:val="Accessiblebodytext"/>
              <w:spacing w:after="0"/>
            </w:pPr>
            <w:r>
              <w:t>PFD</w:t>
            </w:r>
          </w:p>
        </w:tc>
        <w:tc>
          <w:tcPr>
            <w:tcW w:w="6025" w:type="dxa"/>
          </w:tcPr>
          <w:p w14:paraId="62A3D769" w14:textId="77777777" w:rsidR="00DE0D07" w:rsidRDefault="00DE0D07" w:rsidP="00575B88">
            <w:pPr>
              <w:pStyle w:val="Accessiblebodytext"/>
              <w:spacing w:after="0"/>
            </w:pPr>
            <w:r>
              <w:t>Personal Flotation Device</w:t>
            </w:r>
          </w:p>
        </w:tc>
      </w:tr>
      <w:tr w:rsidR="00DE0D07" w14:paraId="46B42DAF" w14:textId="77777777" w:rsidTr="00575B88">
        <w:tc>
          <w:tcPr>
            <w:tcW w:w="3325" w:type="dxa"/>
          </w:tcPr>
          <w:p w14:paraId="03E94709" w14:textId="77777777" w:rsidR="00DE0D07" w:rsidRDefault="00DE0D07" w:rsidP="00575B88">
            <w:pPr>
              <w:pStyle w:val="Accessiblebodytext"/>
              <w:spacing w:after="0"/>
            </w:pPr>
            <w:r>
              <w:t>IEP</w:t>
            </w:r>
          </w:p>
        </w:tc>
        <w:tc>
          <w:tcPr>
            <w:tcW w:w="6025" w:type="dxa"/>
          </w:tcPr>
          <w:p w14:paraId="2756C444" w14:textId="77777777" w:rsidR="00DE0D07" w:rsidRDefault="00DE0D07" w:rsidP="00575B88">
            <w:pPr>
              <w:pStyle w:val="Accessiblebodytext"/>
              <w:spacing w:after="0"/>
            </w:pPr>
            <w:r>
              <w:t>Interagency Ecological Program</w:t>
            </w:r>
          </w:p>
        </w:tc>
      </w:tr>
      <w:tr w:rsidR="00DE0D07" w14:paraId="55BF381C" w14:textId="77777777" w:rsidTr="00575B88">
        <w:tc>
          <w:tcPr>
            <w:tcW w:w="3325" w:type="dxa"/>
          </w:tcPr>
          <w:p w14:paraId="5BC121BD" w14:textId="142CC60F" w:rsidR="00DE0D07" w:rsidRDefault="00DE0D07" w:rsidP="00575B88">
            <w:pPr>
              <w:pStyle w:val="Accessiblebodytext"/>
              <w:spacing w:after="0"/>
            </w:pPr>
            <w:r>
              <w:t>RSTR</w:t>
            </w:r>
          </w:p>
        </w:tc>
        <w:tc>
          <w:tcPr>
            <w:tcW w:w="6025" w:type="dxa"/>
          </w:tcPr>
          <w:p w14:paraId="1B383112" w14:textId="78A1BC7A" w:rsidR="00DE0D07" w:rsidRDefault="00DE0D07" w:rsidP="00575B88">
            <w:pPr>
              <w:pStyle w:val="Accessiblebodytext"/>
              <w:spacing w:after="0"/>
            </w:pPr>
            <w:r>
              <w:t>Rotary Screw Trap</w:t>
            </w:r>
          </w:p>
        </w:tc>
      </w:tr>
    </w:tbl>
    <w:p w14:paraId="6E23CB6C" w14:textId="55DB095D" w:rsidR="007B0D05" w:rsidRDefault="007B0D05" w:rsidP="0099412B">
      <w:pPr>
        <w:pStyle w:val="AccessibleHeading2"/>
      </w:pPr>
      <w:bookmarkStart w:id="11" w:name="_Toc106801974"/>
      <w:r>
        <w:t>Scope</w:t>
      </w:r>
      <w:bookmarkEnd w:id="8"/>
      <w:bookmarkEnd w:id="9"/>
      <w:r w:rsidR="003A35F1">
        <w:t xml:space="preserve"> and Application</w:t>
      </w:r>
      <w:bookmarkEnd w:id="10"/>
      <w:bookmarkEnd w:id="11"/>
    </w:p>
    <w:p w14:paraId="7E151F3D" w14:textId="77777777" w:rsidR="005E5685" w:rsidRDefault="005E5685" w:rsidP="005E5685">
      <w:pPr>
        <w:pStyle w:val="Accessiblefiguretitle"/>
        <w:rPr>
          <w:rStyle w:val="normaltextrun"/>
          <w:rFonts w:eastAsiaTheme="majorEastAsia" w:cs="Calibri"/>
          <w:b w:val="0"/>
          <w:bCs/>
          <w:szCs w:val="24"/>
          <w:shd w:val="clear" w:color="auto" w:fill="FFFFFF"/>
        </w:rPr>
      </w:pPr>
      <w:bookmarkStart w:id="12" w:name="_Toc75534592"/>
      <w:bookmarkStart w:id="13" w:name="_Toc41922628"/>
      <w:bookmarkStart w:id="14" w:name="_Toc41924204"/>
      <w:r w:rsidRPr="005E5685">
        <w:rPr>
          <w:rStyle w:val="normaltextrun"/>
          <w:rFonts w:eastAsiaTheme="majorEastAsia" w:cs="Calibri"/>
          <w:b w:val="0"/>
          <w:bCs/>
          <w:szCs w:val="24"/>
          <w:shd w:val="clear" w:color="auto" w:fill="FFFFFF"/>
        </w:rPr>
        <w:t xml:space="preserve">Rotary screw traps are sturdy, relatively easy to move, relatively easy to operate and maintain, and can capture fish without harm in fast-moving water. </w:t>
      </w:r>
      <w:r w:rsidRPr="005E5685">
        <w:rPr>
          <w:rFonts w:eastAsiaTheme="minorEastAsia" w:cstheme="minorHAnsi"/>
          <w:b w:val="0"/>
          <w:bCs/>
          <w:color w:val="000000" w:themeColor="text1"/>
          <w:szCs w:val="24"/>
        </w:rPr>
        <w:t>In accordance with state and federal agency regulations and the Interagency Ecological Program (IEP) Yolo Bypass Fisheries Monitoring Program Study Plan, the YBFMP uses a floating, eight foot (2.44 m) rotary screw trap (RSTR) to collect juvenile and small bodied fishes utilizing the Yolo Bypass</w:t>
      </w:r>
      <w:r w:rsidRPr="005E5685">
        <w:rPr>
          <w:rFonts w:cstheme="minorHAnsi"/>
          <w:b w:val="0"/>
          <w:bCs/>
          <w:color w:val="000000" w:themeColor="text1"/>
          <w:szCs w:val="24"/>
        </w:rPr>
        <w:t>.</w:t>
      </w:r>
      <w:r>
        <w:rPr>
          <w:rFonts w:cstheme="minorHAnsi"/>
          <w:b w:val="0"/>
          <w:bCs/>
          <w:color w:val="000000" w:themeColor="text1"/>
          <w:szCs w:val="24"/>
        </w:rPr>
        <w:t xml:space="preserve"> </w:t>
      </w:r>
      <w:r w:rsidRPr="005E5685">
        <w:rPr>
          <w:rFonts w:cstheme="minorHAnsi"/>
          <w:b w:val="0"/>
          <w:bCs/>
          <w:szCs w:val="24"/>
        </w:rPr>
        <w:t xml:space="preserve">The </w:t>
      </w:r>
      <w:r w:rsidRPr="005E5685">
        <w:rPr>
          <w:rStyle w:val="normaltextrun"/>
          <w:rFonts w:eastAsiaTheme="majorEastAsia" w:cs="Calibri"/>
          <w:b w:val="0"/>
          <w:bCs/>
          <w:szCs w:val="24"/>
          <w:shd w:val="clear" w:color="auto" w:fill="FFFFFF"/>
        </w:rPr>
        <w:t xml:space="preserve">trap is installed at the lower end of the Yolo Bypass Toe Drain and operated weekdays during January through June. </w:t>
      </w:r>
    </w:p>
    <w:p w14:paraId="6E052141" w14:textId="18368190" w:rsidR="005E5685" w:rsidRPr="005E5685" w:rsidRDefault="005E5685" w:rsidP="005E5685">
      <w:pPr>
        <w:pStyle w:val="Accessiblefiguretitle"/>
        <w:rPr>
          <w:rStyle w:val="eop"/>
          <w:rFonts w:cs="Calibri"/>
          <w:b w:val="0"/>
          <w:bCs/>
          <w:szCs w:val="24"/>
          <w:shd w:val="clear" w:color="auto" w:fill="FFFFFF"/>
        </w:rPr>
      </w:pPr>
      <w:r w:rsidRPr="005E5685">
        <w:rPr>
          <w:rStyle w:val="normaltextrun"/>
          <w:rFonts w:eastAsiaTheme="majorEastAsia" w:cs="Calibri"/>
          <w:b w:val="0"/>
          <w:bCs/>
          <w:szCs w:val="24"/>
          <w:shd w:val="clear" w:color="auto" w:fill="FFFFFF"/>
        </w:rPr>
        <w:t>The rotary screw trap sampling objectives are to: (1) examine abundance and species and life history composition of juvenile outmigrants and resident small-bodied fishes; (2) identify temporal and spatial patterns in fish abundance and species composition; (3) examine the effect of physical and environmental conditions on these patterns; and (4) develop an estimate of juvenile salmon residence time using Coded Wire Tags (CWT).</w:t>
      </w:r>
    </w:p>
    <w:p w14:paraId="25E48EB1" w14:textId="77777777" w:rsidR="00735FAA" w:rsidRDefault="00735FAA" w:rsidP="0099412B">
      <w:pPr>
        <w:pStyle w:val="AccessibleHeading2"/>
      </w:pPr>
      <w:bookmarkStart w:id="15" w:name="_Toc106801975"/>
      <w:r>
        <w:t>Contact Information</w:t>
      </w:r>
      <w:bookmarkEnd w:id="12"/>
      <w:bookmarkEnd w:id="15"/>
    </w:p>
    <w:p w14:paraId="7BB5C4AD" w14:textId="77777777" w:rsidR="005E5685" w:rsidRDefault="005E5685" w:rsidP="005E5685">
      <w:pPr>
        <w:pStyle w:val="Accessiblebodytext"/>
        <w:spacing w:after="0"/>
      </w:pPr>
      <w:bookmarkStart w:id="16" w:name="_Toc75534593"/>
      <w:r w:rsidRPr="005E5685">
        <w:rPr>
          <w:b/>
          <w:bCs/>
        </w:rPr>
        <w:t>Field Leads</w:t>
      </w:r>
      <w:r>
        <w:t xml:space="preserve">: </w:t>
      </w:r>
    </w:p>
    <w:p w14:paraId="4B172C26" w14:textId="4D1FB248" w:rsidR="005E5685" w:rsidRDefault="005E5685" w:rsidP="005E5685">
      <w:pPr>
        <w:pStyle w:val="Accessiblebodytext"/>
        <w:spacing w:after="0"/>
      </w:pPr>
      <w:r>
        <w:t>Naoaki Ikemiyagi (</w:t>
      </w:r>
      <w:hyperlink r:id="rId14" w:history="1">
        <w:r w:rsidRPr="005841EC">
          <w:rPr>
            <w:rStyle w:val="Hyperlink"/>
          </w:rPr>
          <w:t>naoaki.ikemiyagi@water.ca.gov</w:t>
        </w:r>
      </w:hyperlink>
      <w:r>
        <w:t>)</w:t>
      </w:r>
    </w:p>
    <w:p w14:paraId="53057908" w14:textId="77777777" w:rsidR="005E5685" w:rsidRPr="00B46034" w:rsidRDefault="005E5685" w:rsidP="005E5685">
      <w:pPr>
        <w:pStyle w:val="Accessiblebodytext"/>
      </w:pPr>
      <w:r>
        <w:t>JT Robinson (</w:t>
      </w:r>
      <w:hyperlink r:id="rId15" w:history="1">
        <w:r w:rsidRPr="005841EC">
          <w:rPr>
            <w:rStyle w:val="Hyperlink"/>
          </w:rPr>
          <w:t>james.robinson@water.ca.gov</w:t>
        </w:r>
      </w:hyperlink>
      <w:r>
        <w:t xml:space="preserve">) </w:t>
      </w:r>
    </w:p>
    <w:p w14:paraId="3FDE1545" w14:textId="77777777" w:rsidR="00B73B82" w:rsidRDefault="00B73B82" w:rsidP="0099412B">
      <w:pPr>
        <w:pStyle w:val="AccessibleHeading2"/>
      </w:pPr>
      <w:bookmarkStart w:id="17" w:name="_Toc106801976"/>
      <w:r>
        <w:t>Personnel Requirements</w:t>
      </w:r>
      <w:bookmarkEnd w:id="16"/>
      <w:bookmarkEnd w:id="17"/>
    </w:p>
    <w:p w14:paraId="29908CDF" w14:textId="5496EB97" w:rsidR="00322907" w:rsidRDefault="005E34E1" w:rsidP="008677CD">
      <w:pPr>
        <w:pStyle w:val="Accessiblebodytext"/>
        <w:spacing w:after="0"/>
        <w:rPr>
          <w:b/>
          <w:bCs/>
        </w:rPr>
      </w:pPr>
      <w:r>
        <w:rPr>
          <w:b/>
          <w:bCs/>
        </w:rPr>
        <w:t>Crew</w:t>
      </w:r>
    </w:p>
    <w:p w14:paraId="2E1C19DF" w14:textId="70CA06B0" w:rsidR="008677CD" w:rsidRPr="008677CD" w:rsidRDefault="008677CD" w:rsidP="005E34E1">
      <w:pPr>
        <w:pStyle w:val="Accessiblefiguretitle"/>
        <w:rPr>
          <w:rFonts w:eastAsiaTheme="minorEastAsia" w:cs="Times New Roman"/>
          <w:b w:val="0"/>
          <w:bCs/>
          <w:color w:val="auto"/>
        </w:rPr>
      </w:pPr>
      <w:r w:rsidRPr="005E34E1">
        <w:rPr>
          <w:rFonts w:eastAsiaTheme="minorEastAsia"/>
          <w:b w:val="0"/>
          <w:bCs/>
        </w:rPr>
        <w:t xml:space="preserve">A successful trapping operation requires a team of professional and technical staff that is dedicated to the success of the project. Winter and spring storm events increase river discharge and debris loads, making trap operation more difficult, dangerous, and time consuming. Like river discharge, catch rates can also steeply increase and decrease over a relatively short period of </w:t>
      </w:r>
      <w:r w:rsidRPr="005E34E1">
        <w:rPr>
          <w:rFonts w:eastAsiaTheme="minorEastAsia"/>
          <w:b w:val="0"/>
          <w:bCs/>
        </w:rPr>
        <w:lastRenderedPageBreak/>
        <w:t>time. Trap operation during these periods often requires working extremely long and physically taxing periods.</w:t>
      </w:r>
    </w:p>
    <w:p w14:paraId="5D7B13CB" w14:textId="22623F1E" w:rsidR="005E34E1" w:rsidRPr="005E34E1" w:rsidRDefault="005E34E1" w:rsidP="005E34E1">
      <w:pPr>
        <w:pStyle w:val="Accessiblefiguretitle"/>
        <w:rPr>
          <w:rFonts w:eastAsiaTheme="minorEastAsia"/>
          <w:b w:val="0"/>
          <w:bCs/>
          <w:color w:val="000000" w:themeColor="text1"/>
        </w:rPr>
      </w:pPr>
      <w:r w:rsidRPr="005E34E1">
        <w:rPr>
          <w:b w:val="0"/>
          <w:bCs/>
        </w:rPr>
        <w:t>A</w:t>
      </w:r>
      <w:r w:rsidRPr="005E34E1">
        <w:rPr>
          <w:rFonts w:eastAsiaTheme="minorEastAsia"/>
          <w:b w:val="0"/>
          <w:bCs/>
        </w:rPr>
        <w:t xml:space="preserve"> minimum crew of two is required for trap operations. Three people make up a good-sized crew during the peak of the migration, when the workload is high. A field lead</w:t>
      </w:r>
      <w:r w:rsidRPr="005E34E1">
        <w:rPr>
          <w:rFonts w:eastAsiaTheme="minorEastAsia"/>
          <w:b w:val="0"/>
          <w:bCs/>
          <w:color w:val="000000" w:themeColor="text1"/>
        </w:rPr>
        <w:t>, typically an Environmental Scientist, supervises the field crew. The field lead oversees the project, schedules the crew, and maintains communication with crew members over the trapping season.</w:t>
      </w:r>
    </w:p>
    <w:p w14:paraId="7E487B89" w14:textId="77777777" w:rsidR="005E34E1" w:rsidRDefault="005E34E1" w:rsidP="005E34E1">
      <w:pPr>
        <w:pStyle w:val="Accessiblefiguretitle"/>
      </w:pPr>
    </w:p>
    <w:p w14:paraId="57631569" w14:textId="3E9892E7" w:rsidR="005E34E1" w:rsidRPr="005E34E1" w:rsidRDefault="005E34E1" w:rsidP="005E34E1">
      <w:pPr>
        <w:pStyle w:val="Accessiblefiguretitle"/>
        <w:rPr>
          <w:rFonts w:eastAsiaTheme="minorEastAsia"/>
          <w:b w:val="0"/>
          <w:bCs/>
        </w:rPr>
      </w:pPr>
      <w:r w:rsidRPr="005E34E1">
        <w:t>T</w:t>
      </w:r>
      <w:r w:rsidRPr="005E34E1">
        <w:rPr>
          <w:rFonts w:eastAsiaTheme="minorEastAsia"/>
        </w:rPr>
        <w:t>raining</w:t>
      </w:r>
      <w:r w:rsidRPr="005E34E1">
        <w:rPr>
          <w:rFonts w:eastAsiaTheme="minorEastAsia"/>
          <w:b w:val="0"/>
          <w:bCs/>
        </w:rPr>
        <w:t xml:space="preserve">: </w:t>
      </w:r>
    </w:p>
    <w:p w14:paraId="0F3946CC" w14:textId="2BB86FE4" w:rsidR="005E34E1" w:rsidRDefault="005E34E1" w:rsidP="005E34E1">
      <w:pPr>
        <w:pStyle w:val="Accessiblefiguretitle"/>
        <w:rPr>
          <w:rFonts w:eastAsiaTheme="minorEastAsia"/>
          <w:b w:val="0"/>
          <w:bCs/>
        </w:rPr>
      </w:pPr>
      <w:r w:rsidRPr="005E34E1">
        <w:rPr>
          <w:rFonts w:eastAsiaTheme="minorEastAsia"/>
          <w:b w:val="0"/>
          <w:bCs/>
        </w:rPr>
        <w:t>Before participation in RSTR operation, all personnel must be briefed with the tailgate safety training by a field lead. The field lead will then provide hands-on training until personnel are proficient in all tasks. All personnel must be able to swim</w:t>
      </w:r>
      <w:r w:rsidR="008677CD">
        <w:rPr>
          <w:rFonts w:eastAsiaTheme="minorEastAsia"/>
          <w:b w:val="0"/>
          <w:bCs/>
        </w:rPr>
        <w:t xml:space="preserve"> and comfortable working in challenging conditions such as heat and cold, stinging insects, and potentially dangerous equipment</w:t>
      </w:r>
      <w:r w:rsidRPr="005E34E1">
        <w:rPr>
          <w:rFonts w:eastAsiaTheme="minorEastAsia"/>
          <w:b w:val="0"/>
          <w:bCs/>
        </w:rPr>
        <w:t xml:space="preserve">. In addition to these requirements, CPR, Wilderness First Aid, and Swift Water Rescue training </w:t>
      </w:r>
      <w:r w:rsidR="008677CD">
        <w:rPr>
          <w:rFonts w:eastAsiaTheme="minorEastAsia"/>
          <w:b w:val="0"/>
          <w:bCs/>
        </w:rPr>
        <w:t>must</w:t>
      </w:r>
      <w:r w:rsidRPr="005E34E1">
        <w:rPr>
          <w:rFonts w:eastAsiaTheme="minorEastAsia"/>
          <w:b w:val="0"/>
          <w:bCs/>
        </w:rPr>
        <w:t xml:space="preserve"> be attended and completed as soon as feasible</w:t>
      </w:r>
      <w:r w:rsidR="008677CD">
        <w:rPr>
          <w:rFonts w:eastAsiaTheme="minorEastAsia"/>
          <w:b w:val="0"/>
          <w:bCs/>
        </w:rPr>
        <w:t xml:space="preserve"> and a certification for each maintained</w:t>
      </w:r>
      <w:r w:rsidRPr="005E34E1">
        <w:rPr>
          <w:rFonts w:eastAsiaTheme="minorEastAsia"/>
          <w:b w:val="0"/>
          <w:bCs/>
        </w:rPr>
        <w:t xml:space="preserve">.  </w:t>
      </w:r>
    </w:p>
    <w:p w14:paraId="557FFA57" w14:textId="77777777" w:rsidR="003277AB" w:rsidRDefault="003277AB" w:rsidP="003277AB">
      <w:pPr>
        <w:pStyle w:val="AccessibleHeading2"/>
      </w:pPr>
      <w:bookmarkStart w:id="18" w:name="_Toc106801977"/>
      <w:bookmarkStart w:id="19" w:name="_Hlk106801361"/>
      <w:r>
        <w:t>Technical Considerations</w:t>
      </w:r>
      <w:bookmarkEnd w:id="18"/>
    </w:p>
    <w:p w14:paraId="5DA94156" w14:textId="0AD2AF5E" w:rsidR="003277AB" w:rsidRPr="003277AB" w:rsidRDefault="003277AB" w:rsidP="003277AB">
      <w:pPr>
        <w:pStyle w:val="Accessiblebodytext"/>
      </w:pPr>
      <w:r w:rsidRPr="00910A9D">
        <w:rPr>
          <w:b/>
          <w:bCs/>
        </w:rPr>
        <w:t>As needed.</w:t>
      </w:r>
      <w:r w:rsidRPr="00C73C38">
        <w:t xml:space="preserve"> </w:t>
      </w:r>
      <w:r>
        <w:t>N/A</w:t>
      </w:r>
      <w:bookmarkEnd w:id="19"/>
    </w:p>
    <w:p w14:paraId="6F2A867B" w14:textId="69DAEB87" w:rsidR="00B27C75" w:rsidRDefault="00715EAC" w:rsidP="0099412B">
      <w:pPr>
        <w:pStyle w:val="AccessibleHeading2"/>
      </w:pPr>
      <w:bookmarkStart w:id="20" w:name="_Toc75534595"/>
      <w:bookmarkStart w:id="21" w:name="_Toc106801978"/>
      <w:r>
        <w:t>Safety</w:t>
      </w:r>
      <w:bookmarkEnd w:id="13"/>
      <w:bookmarkEnd w:id="14"/>
      <w:bookmarkEnd w:id="20"/>
      <w:bookmarkEnd w:id="21"/>
    </w:p>
    <w:p w14:paraId="75F85300" w14:textId="77777777" w:rsidR="005E34E1" w:rsidRPr="005E34E1" w:rsidRDefault="005E34E1" w:rsidP="005E34E1">
      <w:pPr>
        <w:pStyle w:val="Accessiblefiguretitle"/>
        <w:rPr>
          <w:b w:val="0"/>
          <w:bCs/>
        </w:rPr>
      </w:pPr>
      <w:bookmarkStart w:id="22" w:name="_Toc75534596"/>
      <w:r w:rsidRPr="005E34E1">
        <w:rPr>
          <w:b w:val="0"/>
          <w:bCs/>
        </w:rPr>
        <w:t>When</w:t>
      </w:r>
      <w:r w:rsidRPr="005E34E1">
        <w:rPr>
          <w:rFonts w:eastAsiaTheme="minorEastAsia"/>
          <w:b w:val="0"/>
          <w:bCs/>
        </w:rPr>
        <w:t xml:space="preserve"> positioned in the channel, the screw trap (and the associated rigging) represents a hazard. Water velocities around and under the traps are often high, and subsequently there is a potential drowning hazard if a person were to get caught on the sides or under the trap platforms, between the traps and the platforms, on the cables upstream, or in a strainer downstream. If someone were to fall into the trap cone, drowning or crushing could result from the force of the screw mechanism. The back of the cone also presents crushing hazards to hands/arms. In order to minimize risks for crew members and the public, the following requirements must be met: </w:t>
      </w:r>
    </w:p>
    <w:p w14:paraId="52952AA6" w14:textId="77777777" w:rsidR="005E34E1" w:rsidRDefault="005E34E1" w:rsidP="00387B6C">
      <w:pPr>
        <w:pStyle w:val="Accessiblefiguretitle"/>
        <w:numPr>
          <w:ilvl w:val="0"/>
          <w:numId w:val="6"/>
        </w:numPr>
        <w:rPr>
          <w:rFonts w:eastAsiaTheme="minorEastAsia"/>
          <w:b w:val="0"/>
          <w:bCs/>
          <w:color w:val="000000" w:themeColor="text1"/>
        </w:rPr>
      </w:pPr>
      <w:r w:rsidRPr="005E34E1">
        <w:rPr>
          <w:b w:val="0"/>
          <w:bCs/>
        </w:rPr>
        <w:t xml:space="preserve">A minimum of two persons shall operate the trap at any given time and they will be within visual contact while working on the trap. </w:t>
      </w:r>
    </w:p>
    <w:p w14:paraId="3F9201B0" w14:textId="77777777" w:rsidR="005E34E1" w:rsidRDefault="005E34E1" w:rsidP="00387B6C">
      <w:pPr>
        <w:pStyle w:val="Accessiblefiguretitle"/>
        <w:numPr>
          <w:ilvl w:val="0"/>
          <w:numId w:val="6"/>
        </w:numPr>
        <w:rPr>
          <w:rFonts w:eastAsiaTheme="minorEastAsia"/>
          <w:b w:val="0"/>
          <w:bCs/>
          <w:color w:val="000000" w:themeColor="text1"/>
        </w:rPr>
      </w:pPr>
      <w:r w:rsidRPr="005E34E1">
        <w:rPr>
          <w:b w:val="0"/>
          <w:bCs/>
        </w:rPr>
        <w:t xml:space="preserve">Life jackets must always be worn by personnel while traveling to and </w:t>
      </w:r>
      <w:r w:rsidRPr="005E34E1">
        <w:rPr>
          <w:b w:val="0"/>
          <w:bCs/>
        </w:rPr>
        <w:lastRenderedPageBreak/>
        <w:t xml:space="preserve">from or while operating the trap. </w:t>
      </w:r>
    </w:p>
    <w:p w14:paraId="5F579F8B" w14:textId="77777777" w:rsidR="005E34E1" w:rsidRDefault="005E34E1" w:rsidP="00387B6C">
      <w:pPr>
        <w:pStyle w:val="Accessiblefiguretitle"/>
        <w:numPr>
          <w:ilvl w:val="0"/>
          <w:numId w:val="6"/>
        </w:numPr>
        <w:rPr>
          <w:rFonts w:eastAsiaTheme="minorEastAsia"/>
          <w:b w:val="0"/>
          <w:bCs/>
          <w:color w:val="000000" w:themeColor="text1"/>
        </w:rPr>
      </w:pPr>
      <w:r w:rsidRPr="005E34E1">
        <w:rPr>
          <w:b w:val="0"/>
          <w:bCs/>
        </w:rPr>
        <w:t>Personnel will wear footgear with non-skid soles while working on the trap platform.</w:t>
      </w:r>
    </w:p>
    <w:p w14:paraId="3F9072D6" w14:textId="77777777" w:rsidR="005E34E1" w:rsidRDefault="005E34E1" w:rsidP="00387B6C">
      <w:pPr>
        <w:pStyle w:val="Accessiblefiguretitle"/>
        <w:numPr>
          <w:ilvl w:val="0"/>
          <w:numId w:val="6"/>
        </w:numPr>
        <w:rPr>
          <w:rFonts w:eastAsiaTheme="minorEastAsia"/>
          <w:b w:val="0"/>
          <w:bCs/>
          <w:color w:val="000000" w:themeColor="text1"/>
        </w:rPr>
      </w:pPr>
      <w:r w:rsidRPr="005E34E1">
        <w:rPr>
          <w:b w:val="0"/>
          <w:bCs/>
        </w:rPr>
        <w:t>Personnel will not cross the trap in front of the mouth while it is fishing, except when necessary to raise or lower the trap cone or take measurements of environmental data.</w:t>
      </w:r>
    </w:p>
    <w:p w14:paraId="23923F54" w14:textId="375581FB" w:rsidR="005E34E1" w:rsidRDefault="005E34E1" w:rsidP="00387B6C">
      <w:pPr>
        <w:pStyle w:val="Accessiblefiguretitle"/>
        <w:numPr>
          <w:ilvl w:val="0"/>
          <w:numId w:val="6"/>
        </w:numPr>
        <w:rPr>
          <w:rFonts w:eastAsiaTheme="minorEastAsia"/>
          <w:b w:val="0"/>
          <w:bCs/>
          <w:color w:val="000000" w:themeColor="text1"/>
        </w:rPr>
      </w:pPr>
      <w:r w:rsidRPr="005E34E1">
        <w:rPr>
          <w:b w:val="0"/>
          <w:bCs/>
        </w:rPr>
        <w:t xml:space="preserve">If a person gets stuck in the trap cone, the cone will be immediately raised to stop it from rotating. </w:t>
      </w:r>
      <w:r w:rsidR="00D9361A" w:rsidRPr="00543F6F">
        <w:rPr>
          <w:b w:val="0"/>
          <w:bCs/>
        </w:rPr>
        <w:t>During high flow periods, a metal stake is to be brought onto the screw trap which can be used to abruptly stop spinning when put into the trap.</w:t>
      </w:r>
    </w:p>
    <w:p w14:paraId="3C944D36" w14:textId="77777777" w:rsidR="005E34E1" w:rsidRDefault="005E34E1" w:rsidP="00387B6C">
      <w:pPr>
        <w:pStyle w:val="Accessiblefiguretitle"/>
        <w:numPr>
          <w:ilvl w:val="0"/>
          <w:numId w:val="6"/>
        </w:numPr>
        <w:rPr>
          <w:rFonts w:eastAsiaTheme="minorEastAsia"/>
          <w:b w:val="0"/>
          <w:bCs/>
          <w:color w:val="000000" w:themeColor="text1"/>
        </w:rPr>
      </w:pPr>
      <w:r w:rsidRPr="005E34E1">
        <w:rPr>
          <w:b w:val="0"/>
          <w:bCs/>
        </w:rPr>
        <w:t xml:space="preserve">Standard precautions should be taken by personnel to keep hands and loose clothing away from the cone and axle and other moving trap parts during trap operation. </w:t>
      </w:r>
    </w:p>
    <w:p w14:paraId="2062E656" w14:textId="77777777" w:rsidR="005E34E1" w:rsidRDefault="005E34E1" w:rsidP="00387B6C">
      <w:pPr>
        <w:pStyle w:val="Accessiblefiguretitle"/>
        <w:numPr>
          <w:ilvl w:val="0"/>
          <w:numId w:val="6"/>
        </w:numPr>
        <w:rPr>
          <w:rFonts w:eastAsiaTheme="minorEastAsia"/>
          <w:b w:val="0"/>
          <w:bCs/>
          <w:color w:val="000000" w:themeColor="text1"/>
        </w:rPr>
      </w:pPr>
      <w:r w:rsidRPr="005E34E1">
        <w:rPr>
          <w:b w:val="0"/>
          <w:bCs/>
        </w:rPr>
        <w:t>Before getting on the trap platform, personnel will check visually for mechanical</w:t>
      </w:r>
      <w:r w:rsidRPr="005E34E1">
        <w:rPr>
          <w:rFonts w:eastAsiaTheme="minorEastAsia"/>
          <w:b w:val="0"/>
          <w:bCs/>
        </w:rPr>
        <w:t xml:space="preserve"> problems, such as loose or broken cables or debris blocking the trap cone. If needed, debris will be cleared, or the trap re-secured before getting on the platform. Personnel will check all welds, cable attachments, and moving parts for excessive wear daily.</w:t>
      </w:r>
    </w:p>
    <w:p w14:paraId="0D2B434B" w14:textId="77777777" w:rsidR="005E34E1" w:rsidRDefault="005E34E1" w:rsidP="00387B6C">
      <w:pPr>
        <w:pStyle w:val="Accessiblefiguretitle"/>
        <w:numPr>
          <w:ilvl w:val="0"/>
          <w:numId w:val="6"/>
        </w:numPr>
        <w:rPr>
          <w:rFonts w:eastAsiaTheme="minorEastAsia"/>
          <w:b w:val="0"/>
          <w:bCs/>
          <w:color w:val="000000" w:themeColor="text1"/>
        </w:rPr>
      </w:pPr>
      <w:r w:rsidRPr="005E34E1">
        <w:rPr>
          <w:b w:val="0"/>
          <w:bCs/>
        </w:rPr>
        <w:t>When crew members are clearing debris, another crew member will ensure the trap is not spinning.</w:t>
      </w:r>
    </w:p>
    <w:p w14:paraId="4FC143C0" w14:textId="77777777" w:rsidR="005E34E1" w:rsidRPr="005E34E1" w:rsidRDefault="005E34E1" w:rsidP="00387B6C">
      <w:pPr>
        <w:pStyle w:val="Accessiblefiguretitle"/>
        <w:numPr>
          <w:ilvl w:val="0"/>
          <w:numId w:val="6"/>
        </w:numPr>
        <w:rPr>
          <w:rFonts w:eastAsiaTheme="minorEastAsia"/>
          <w:b w:val="0"/>
          <w:bCs/>
          <w:color w:val="000000" w:themeColor="text1"/>
        </w:rPr>
      </w:pPr>
      <w:r w:rsidRPr="005E34E1">
        <w:rPr>
          <w:b w:val="0"/>
          <w:bCs/>
        </w:rPr>
        <w:t>Crew will keep an eye upstream to look out for potential hazards moving towards the trap.</w:t>
      </w:r>
    </w:p>
    <w:p w14:paraId="68F94A62" w14:textId="77777777" w:rsidR="003277AB" w:rsidRDefault="003277AB" w:rsidP="003277AB">
      <w:pPr>
        <w:pStyle w:val="AccessibleHeading2"/>
      </w:pPr>
      <w:bookmarkStart w:id="23" w:name="_Toc106801979"/>
      <w:bookmarkEnd w:id="22"/>
      <w:r>
        <w:t>Sample Management</w:t>
      </w:r>
      <w:bookmarkEnd w:id="23"/>
    </w:p>
    <w:p w14:paraId="3EA78D02" w14:textId="77777777" w:rsidR="003277AB" w:rsidRPr="0099412B" w:rsidRDefault="003277AB" w:rsidP="003277AB">
      <w:pPr>
        <w:pStyle w:val="Accessiblebodytext"/>
        <w:ind w:right="-180"/>
      </w:pPr>
      <w:r w:rsidRPr="00910A9D">
        <w:rPr>
          <w:b/>
          <w:bCs/>
        </w:rPr>
        <w:t>Required.</w:t>
      </w:r>
      <w:r w:rsidRPr="0099412B">
        <w:t xml:space="preserve"> </w:t>
      </w:r>
      <w:r>
        <w:t>N/A</w:t>
      </w:r>
    </w:p>
    <w:p w14:paraId="3CD965C9" w14:textId="77777777" w:rsidR="003277AB" w:rsidRDefault="003277AB" w:rsidP="003277AB">
      <w:pPr>
        <w:pStyle w:val="AccessibleHeading2"/>
      </w:pPr>
      <w:bookmarkStart w:id="24" w:name="_Toc75534597"/>
      <w:bookmarkStart w:id="25" w:name="_Toc84857167"/>
      <w:bookmarkStart w:id="26" w:name="_Toc106801980"/>
      <w:bookmarkStart w:id="27" w:name="_Hlk106801378"/>
      <w:r>
        <w:t>Chain of Custody</w:t>
      </w:r>
      <w:bookmarkEnd w:id="24"/>
      <w:bookmarkEnd w:id="25"/>
      <w:bookmarkEnd w:id="26"/>
    </w:p>
    <w:p w14:paraId="7B22A49C" w14:textId="77777777" w:rsidR="003277AB" w:rsidRPr="002A6015" w:rsidRDefault="003277AB" w:rsidP="003277AB">
      <w:pPr>
        <w:pStyle w:val="Accessiblebodytextafterbulletedlist"/>
      </w:pPr>
      <w:r>
        <w:t>N/A</w:t>
      </w:r>
    </w:p>
    <w:p w14:paraId="7B11F7A5" w14:textId="77777777" w:rsidR="003277AB" w:rsidRPr="00080CD5" w:rsidRDefault="003277AB" w:rsidP="003277AB">
      <w:pPr>
        <w:pStyle w:val="ListParagraph"/>
        <w:numPr>
          <w:ilvl w:val="0"/>
          <w:numId w:val="1"/>
        </w:numPr>
        <w:rPr>
          <w:vanish/>
        </w:rPr>
      </w:pPr>
    </w:p>
    <w:p w14:paraId="7B566242" w14:textId="77777777" w:rsidR="003277AB" w:rsidRDefault="003277AB" w:rsidP="003277AB">
      <w:pPr>
        <w:pStyle w:val="AccessibleHeading2"/>
      </w:pPr>
      <w:bookmarkStart w:id="28" w:name="_Toc75534598"/>
      <w:bookmarkStart w:id="29" w:name="_Toc84857168"/>
      <w:bookmarkStart w:id="30" w:name="_Toc106801981"/>
      <w:r>
        <w:t>Sample Collection, Preservation, Shipment and Storage</w:t>
      </w:r>
      <w:bookmarkEnd w:id="28"/>
      <w:bookmarkEnd w:id="29"/>
      <w:bookmarkEnd w:id="30"/>
    </w:p>
    <w:p w14:paraId="3C047EC7" w14:textId="77777777" w:rsidR="003277AB" w:rsidRPr="00C73C38" w:rsidRDefault="003277AB" w:rsidP="003277AB">
      <w:pPr>
        <w:pStyle w:val="Accessiblebodytext"/>
      </w:pPr>
      <w:r>
        <w:t>N/A</w:t>
      </w:r>
    </w:p>
    <w:bookmarkEnd w:id="27"/>
    <w:p w14:paraId="2FC11327" w14:textId="7B43DD78" w:rsidR="008677CD" w:rsidRDefault="008677CD" w:rsidP="008677CD">
      <w:pPr>
        <w:pStyle w:val="Accessiblebodytext"/>
        <w:ind w:right="-180"/>
      </w:pPr>
    </w:p>
    <w:p w14:paraId="52BAF7D3" w14:textId="1636FAF4" w:rsidR="00DE1C09" w:rsidRDefault="00DE1C09" w:rsidP="008677CD">
      <w:pPr>
        <w:pStyle w:val="Accessiblebodytext"/>
        <w:ind w:right="-180"/>
      </w:pPr>
    </w:p>
    <w:p w14:paraId="56461A76" w14:textId="77777777" w:rsidR="00DE1C09" w:rsidRPr="00080CD5" w:rsidRDefault="00DE1C09" w:rsidP="008677CD">
      <w:pPr>
        <w:pStyle w:val="Accessiblebodytext"/>
        <w:ind w:right="-180"/>
        <w:rPr>
          <w:vanish/>
        </w:rPr>
      </w:pPr>
    </w:p>
    <w:p w14:paraId="66EF03E4" w14:textId="77777777" w:rsidR="005A2734" w:rsidRDefault="005A2734" w:rsidP="008677CD">
      <w:pPr>
        <w:pStyle w:val="AccessibleHeading2"/>
        <w:keepNext w:val="0"/>
      </w:pPr>
      <w:bookmarkStart w:id="31" w:name="_Toc75534599"/>
      <w:bookmarkStart w:id="32" w:name="_Toc106801982"/>
      <w:bookmarkStart w:id="33" w:name="_Toc41922629"/>
      <w:bookmarkStart w:id="34" w:name="_Toc41924205"/>
      <w:r>
        <w:t>Equipment &amp; Supplies</w:t>
      </w:r>
      <w:bookmarkEnd w:id="31"/>
      <w:bookmarkEnd w:id="32"/>
    </w:p>
    <w:p w14:paraId="35149FFA" w14:textId="77777777" w:rsidR="00D17B4F" w:rsidRPr="00D17B4F" w:rsidRDefault="00D17B4F" w:rsidP="00DE1C09">
      <w:pPr>
        <w:pStyle w:val="Accessiblefiguretitle"/>
        <w:keepNext w:val="0"/>
        <w:numPr>
          <w:ilvl w:val="0"/>
          <w:numId w:val="7"/>
        </w:numPr>
        <w:spacing w:line="240" w:lineRule="auto"/>
        <w:rPr>
          <w:rFonts w:eastAsiaTheme="minorEastAsia" w:cstheme="minorBidi"/>
          <w:b w:val="0"/>
          <w:bCs/>
        </w:rPr>
      </w:pPr>
      <w:r w:rsidRPr="00D17B4F">
        <w:rPr>
          <w:rFonts w:eastAsia="Calibri"/>
          <w:b w:val="0"/>
          <w:bCs/>
        </w:rPr>
        <w:t>Rotary screw trap (RSTR)/pontoon structure</w:t>
      </w:r>
    </w:p>
    <w:p w14:paraId="7AE6F751" w14:textId="77777777" w:rsidR="00D17B4F" w:rsidRPr="00D17B4F" w:rsidRDefault="00D17B4F" w:rsidP="00DE1C09">
      <w:pPr>
        <w:pStyle w:val="Accessiblefiguretitle"/>
        <w:keepNext w:val="0"/>
        <w:numPr>
          <w:ilvl w:val="0"/>
          <w:numId w:val="7"/>
        </w:numPr>
        <w:spacing w:line="240" w:lineRule="auto"/>
        <w:rPr>
          <w:rFonts w:eastAsiaTheme="minorEastAsia" w:cstheme="minorBidi"/>
          <w:b w:val="0"/>
          <w:bCs/>
        </w:rPr>
      </w:pPr>
      <w:r w:rsidRPr="00D17B4F">
        <w:rPr>
          <w:rFonts w:eastAsia="Calibri"/>
          <w:b w:val="0"/>
          <w:bCs/>
        </w:rPr>
        <w:t>Fish hotel (weighted laundry basket)</w:t>
      </w:r>
    </w:p>
    <w:p w14:paraId="09AAC528" w14:textId="5FF06D04" w:rsidR="00D17B4F" w:rsidRPr="008677CD" w:rsidRDefault="00D17B4F" w:rsidP="00DE1C09">
      <w:pPr>
        <w:pStyle w:val="Accessiblefiguretitle"/>
        <w:keepNext w:val="0"/>
        <w:numPr>
          <w:ilvl w:val="0"/>
          <w:numId w:val="7"/>
        </w:numPr>
        <w:spacing w:line="240" w:lineRule="auto"/>
        <w:rPr>
          <w:rFonts w:eastAsiaTheme="minorEastAsia" w:cstheme="minorBidi"/>
          <w:b w:val="0"/>
          <w:bCs/>
        </w:rPr>
      </w:pPr>
      <w:r w:rsidRPr="00D17B4F">
        <w:rPr>
          <w:rFonts w:eastAsia="Calibri"/>
          <w:b w:val="0"/>
          <w:bCs/>
        </w:rPr>
        <w:t>Live well screen</w:t>
      </w:r>
    </w:p>
    <w:p w14:paraId="259316B6" w14:textId="39CE38DF" w:rsidR="008677CD" w:rsidRPr="008677CD" w:rsidRDefault="008677CD" w:rsidP="00DE1C09">
      <w:pPr>
        <w:pStyle w:val="Accessiblefiguretitle"/>
        <w:keepNext w:val="0"/>
        <w:numPr>
          <w:ilvl w:val="0"/>
          <w:numId w:val="7"/>
        </w:numPr>
        <w:spacing w:line="240" w:lineRule="auto"/>
        <w:rPr>
          <w:rFonts w:eastAsiaTheme="minorEastAsia" w:cstheme="minorBidi"/>
          <w:b w:val="0"/>
          <w:bCs/>
        </w:rPr>
      </w:pPr>
      <w:r w:rsidRPr="00D17B4F">
        <w:rPr>
          <w:rFonts w:eastAsia="Calibri"/>
          <w:b w:val="0"/>
          <w:bCs/>
        </w:rPr>
        <w:t>Crowder</w:t>
      </w:r>
    </w:p>
    <w:p w14:paraId="5CF77354" w14:textId="72EAA34F" w:rsidR="00D17B4F" w:rsidRPr="00DE1C09" w:rsidRDefault="00D17B4F" w:rsidP="00DE1C09">
      <w:pPr>
        <w:pStyle w:val="Accessiblefiguretitle"/>
        <w:keepNext w:val="0"/>
        <w:numPr>
          <w:ilvl w:val="0"/>
          <w:numId w:val="7"/>
        </w:numPr>
        <w:spacing w:line="240" w:lineRule="auto"/>
        <w:rPr>
          <w:rFonts w:eastAsiaTheme="minorEastAsia" w:cstheme="minorBidi"/>
          <w:b w:val="0"/>
          <w:bCs/>
        </w:rPr>
      </w:pPr>
      <w:r w:rsidRPr="00D17B4F">
        <w:rPr>
          <w:rFonts w:eastAsia="Calibri"/>
          <w:b w:val="0"/>
          <w:bCs/>
        </w:rPr>
        <w:t>Broom</w:t>
      </w:r>
      <w:r w:rsidR="00DE1C09">
        <w:rPr>
          <w:rFonts w:eastAsia="Calibri"/>
          <w:b w:val="0"/>
          <w:bCs/>
        </w:rPr>
        <w:t xml:space="preserve"> and Rake</w:t>
      </w:r>
      <w:r w:rsidRPr="00D17B4F">
        <w:rPr>
          <w:rFonts w:eastAsia="Calibri"/>
          <w:b w:val="0"/>
          <w:bCs/>
        </w:rPr>
        <w:t xml:space="preserve"> </w:t>
      </w:r>
    </w:p>
    <w:p w14:paraId="36BADDA0" w14:textId="3A1FA560" w:rsidR="00D17B4F" w:rsidRPr="008677CD" w:rsidRDefault="00D17B4F" w:rsidP="00DE1C09">
      <w:pPr>
        <w:pStyle w:val="Accessiblefiguretitle"/>
        <w:keepNext w:val="0"/>
        <w:numPr>
          <w:ilvl w:val="0"/>
          <w:numId w:val="7"/>
        </w:numPr>
        <w:spacing w:line="240" w:lineRule="auto"/>
        <w:rPr>
          <w:rFonts w:eastAsiaTheme="minorEastAsia" w:cstheme="minorBidi"/>
          <w:b w:val="0"/>
          <w:bCs/>
        </w:rPr>
      </w:pPr>
      <w:r w:rsidRPr="00D17B4F">
        <w:rPr>
          <w:rFonts w:eastAsia="Calibri"/>
          <w:b w:val="0"/>
          <w:bCs/>
        </w:rPr>
        <w:t>Boat</w:t>
      </w:r>
      <w:r w:rsidR="008677CD">
        <w:rPr>
          <w:rFonts w:eastAsia="Calibri"/>
          <w:b w:val="0"/>
          <w:bCs/>
        </w:rPr>
        <w:t xml:space="preserve"> with:</w:t>
      </w:r>
    </w:p>
    <w:p w14:paraId="20595B06" w14:textId="77777777" w:rsidR="008677CD" w:rsidRDefault="00D17B4F" w:rsidP="00DE1C09">
      <w:pPr>
        <w:pStyle w:val="Accessiblefiguretitle"/>
        <w:keepNext w:val="0"/>
        <w:numPr>
          <w:ilvl w:val="1"/>
          <w:numId w:val="7"/>
        </w:numPr>
        <w:spacing w:line="240" w:lineRule="auto"/>
        <w:rPr>
          <w:rFonts w:eastAsiaTheme="minorEastAsia" w:cstheme="minorBidi"/>
          <w:b w:val="0"/>
          <w:bCs/>
        </w:rPr>
      </w:pPr>
      <w:r w:rsidRPr="008677CD">
        <w:rPr>
          <w:rFonts w:eastAsia="Calibri"/>
          <w:b w:val="0"/>
          <w:bCs/>
        </w:rPr>
        <w:t>2 oars</w:t>
      </w:r>
    </w:p>
    <w:p w14:paraId="5BE2BEE4" w14:textId="77777777" w:rsidR="008677CD" w:rsidRDefault="00D17B4F" w:rsidP="00DE1C09">
      <w:pPr>
        <w:pStyle w:val="Accessiblefiguretitle"/>
        <w:keepNext w:val="0"/>
        <w:numPr>
          <w:ilvl w:val="1"/>
          <w:numId w:val="7"/>
        </w:numPr>
        <w:spacing w:line="240" w:lineRule="auto"/>
        <w:rPr>
          <w:rFonts w:eastAsiaTheme="minorEastAsia" w:cstheme="minorBidi"/>
          <w:b w:val="0"/>
          <w:bCs/>
        </w:rPr>
      </w:pPr>
      <w:r w:rsidRPr="008677CD">
        <w:rPr>
          <w:rFonts w:eastAsia="Calibri"/>
          <w:b w:val="0"/>
          <w:bCs/>
        </w:rPr>
        <w:t xml:space="preserve">Bowline </w:t>
      </w:r>
    </w:p>
    <w:p w14:paraId="50ACE4A6" w14:textId="34372C96" w:rsidR="00D17B4F" w:rsidRPr="00DE1C09" w:rsidRDefault="00D17B4F" w:rsidP="00DE1C09">
      <w:pPr>
        <w:pStyle w:val="Accessiblefiguretitle"/>
        <w:keepNext w:val="0"/>
        <w:numPr>
          <w:ilvl w:val="1"/>
          <w:numId w:val="7"/>
        </w:numPr>
        <w:spacing w:line="240" w:lineRule="auto"/>
        <w:rPr>
          <w:rFonts w:eastAsiaTheme="minorEastAsia" w:cstheme="minorBidi"/>
          <w:b w:val="0"/>
          <w:bCs/>
        </w:rPr>
      </w:pPr>
      <w:r w:rsidRPr="008677CD">
        <w:rPr>
          <w:rFonts w:eastAsia="Calibri"/>
          <w:b w:val="0"/>
          <w:bCs/>
        </w:rPr>
        <w:t>Motor &amp; gas (during high flows)</w:t>
      </w:r>
      <w:r w:rsidR="008677CD" w:rsidRPr="008677CD">
        <w:rPr>
          <w:rFonts w:eastAsiaTheme="minorEastAsia" w:cstheme="minorHAnsi"/>
          <w:b w:val="0"/>
          <w:bCs/>
        </w:rPr>
        <w:t xml:space="preserve"> or electric motor and battery (during low flows)</w:t>
      </w:r>
    </w:p>
    <w:p w14:paraId="43B64744" w14:textId="4AD9466F" w:rsidR="00DE1C09" w:rsidRPr="008677CD" w:rsidRDefault="00DE1C09" w:rsidP="00DE1C09">
      <w:pPr>
        <w:pStyle w:val="Accessiblefiguretitle"/>
        <w:keepNext w:val="0"/>
        <w:numPr>
          <w:ilvl w:val="1"/>
          <w:numId w:val="7"/>
        </w:numPr>
        <w:spacing w:line="240" w:lineRule="auto"/>
        <w:rPr>
          <w:rFonts w:eastAsiaTheme="minorEastAsia" w:cstheme="minorBidi"/>
          <w:b w:val="0"/>
          <w:bCs/>
        </w:rPr>
      </w:pPr>
      <w:r>
        <w:rPr>
          <w:rFonts w:eastAsiaTheme="minorEastAsia" w:cstheme="minorHAnsi"/>
          <w:b w:val="0"/>
          <w:bCs/>
        </w:rPr>
        <w:t>3 Throw Bags</w:t>
      </w:r>
    </w:p>
    <w:p w14:paraId="13CC9F28" w14:textId="77777777" w:rsidR="00D17B4F" w:rsidRPr="00D17B4F" w:rsidRDefault="00D17B4F" w:rsidP="00DE1C09">
      <w:pPr>
        <w:pStyle w:val="Accessiblefiguretitle"/>
        <w:keepNext w:val="0"/>
        <w:numPr>
          <w:ilvl w:val="0"/>
          <w:numId w:val="7"/>
        </w:numPr>
        <w:spacing w:line="240" w:lineRule="auto"/>
        <w:rPr>
          <w:rFonts w:eastAsiaTheme="minorEastAsia" w:cstheme="minorBidi"/>
          <w:b w:val="0"/>
          <w:bCs/>
        </w:rPr>
      </w:pPr>
      <w:r w:rsidRPr="00D17B4F">
        <w:rPr>
          <w:rFonts w:eastAsia="Calibri"/>
          <w:b w:val="0"/>
          <w:bCs/>
        </w:rPr>
        <w:t>Type III PFD – fitted life jacket</w:t>
      </w:r>
    </w:p>
    <w:p w14:paraId="2C0275C2" w14:textId="77777777" w:rsidR="00D17B4F" w:rsidRPr="00D17B4F" w:rsidRDefault="00D17B4F" w:rsidP="00DE1C09">
      <w:pPr>
        <w:pStyle w:val="Accessiblefiguretitle"/>
        <w:keepNext w:val="0"/>
        <w:numPr>
          <w:ilvl w:val="0"/>
          <w:numId w:val="7"/>
        </w:numPr>
        <w:spacing w:line="240" w:lineRule="auto"/>
        <w:rPr>
          <w:rFonts w:eastAsiaTheme="minorEastAsia" w:cstheme="minorBidi"/>
          <w:b w:val="0"/>
          <w:bCs/>
        </w:rPr>
      </w:pPr>
      <w:r w:rsidRPr="00D17B4F">
        <w:rPr>
          <w:rFonts w:eastAsia="Calibri"/>
          <w:b w:val="0"/>
          <w:bCs/>
        </w:rPr>
        <w:t>Type V PFD - throw ring</w:t>
      </w:r>
    </w:p>
    <w:p w14:paraId="756C5E1A" w14:textId="64C12C34" w:rsidR="00D17B4F" w:rsidRPr="00D17B4F" w:rsidRDefault="00D17B4F" w:rsidP="00DE1C09">
      <w:pPr>
        <w:pStyle w:val="Accessiblefiguretitle"/>
        <w:keepNext w:val="0"/>
        <w:numPr>
          <w:ilvl w:val="0"/>
          <w:numId w:val="7"/>
        </w:numPr>
        <w:spacing w:line="240" w:lineRule="auto"/>
        <w:rPr>
          <w:rFonts w:eastAsiaTheme="minorEastAsia" w:cstheme="minorBidi"/>
          <w:b w:val="0"/>
          <w:bCs/>
        </w:rPr>
      </w:pPr>
      <w:r w:rsidRPr="00D17B4F">
        <w:rPr>
          <w:rFonts w:eastAsia="Calibri"/>
          <w:b w:val="0"/>
          <w:bCs/>
        </w:rPr>
        <w:t xml:space="preserve">Secchi </w:t>
      </w:r>
      <w:r w:rsidR="008677CD">
        <w:rPr>
          <w:rFonts w:eastAsia="Calibri"/>
          <w:b w:val="0"/>
          <w:bCs/>
        </w:rPr>
        <w:t>disk</w:t>
      </w:r>
    </w:p>
    <w:p w14:paraId="59630859" w14:textId="5FBF5273" w:rsidR="00D17B4F" w:rsidRPr="008677CD" w:rsidRDefault="00D17B4F" w:rsidP="00DE1C09">
      <w:pPr>
        <w:pStyle w:val="Accessiblefiguretitle"/>
        <w:keepNext w:val="0"/>
        <w:numPr>
          <w:ilvl w:val="0"/>
          <w:numId w:val="7"/>
        </w:numPr>
        <w:spacing w:line="240" w:lineRule="auto"/>
        <w:rPr>
          <w:rFonts w:eastAsiaTheme="minorEastAsia" w:cstheme="minorBidi"/>
          <w:b w:val="0"/>
          <w:bCs/>
        </w:rPr>
      </w:pPr>
      <w:r w:rsidRPr="00D17B4F">
        <w:rPr>
          <w:rFonts w:eastAsia="Calibri"/>
          <w:b w:val="0"/>
          <w:bCs/>
        </w:rPr>
        <w:t>YSI handheld (ProDSS)</w:t>
      </w:r>
    </w:p>
    <w:p w14:paraId="49CAE2B0" w14:textId="1FC5850D" w:rsidR="008677CD" w:rsidRPr="008677CD" w:rsidRDefault="008677CD" w:rsidP="00DE1C09">
      <w:pPr>
        <w:pStyle w:val="Accessiblefiguretitle"/>
        <w:keepNext w:val="0"/>
        <w:numPr>
          <w:ilvl w:val="0"/>
          <w:numId w:val="7"/>
        </w:numPr>
        <w:spacing w:line="240" w:lineRule="auto"/>
        <w:rPr>
          <w:rFonts w:eastAsiaTheme="minorEastAsia" w:cstheme="minorBidi"/>
          <w:b w:val="0"/>
          <w:bCs/>
        </w:rPr>
      </w:pPr>
      <w:r w:rsidRPr="00D17B4F">
        <w:rPr>
          <w:rFonts w:eastAsia="Calibri"/>
          <w:b w:val="0"/>
          <w:bCs/>
        </w:rPr>
        <w:t xml:space="preserve">Large fishing nets </w:t>
      </w:r>
      <w:r w:rsidR="00DE1C09">
        <w:rPr>
          <w:rFonts w:eastAsia="Calibri"/>
          <w:b w:val="0"/>
          <w:bCs/>
        </w:rPr>
        <w:t>(2)</w:t>
      </w:r>
    </w:p>
    <w:p w14:paraId="474436BE" w14:textId="7D174411" w:rsidR="00D17B4F" w:rsidRPr="00D17B4F" w:rsidRDefault="00D17B4F" w:rsidP="00DE1C09">
      <w:pPr>
        <w:pStyle w:val="Accessiblefiguretitle"/>
        <w:keepNext w:val="0"/>
        <w:numPr>
          <w:ilvl w:val="0"/>
          <w:numId w:val="7"/>
        </w:numPr>
        <w:spacing w:line="240" w:lineRule="auto"/>
        <w:rPr>
          <w:rFonts w:eastAsiaTheme="minorEastAsia" w:cstheme="minorBidi"/>
          <w:b w:val="0"/>
          <w:bCs/>
        </w:rPr>
      </w:pPr>
      <w:r w:rsidRPr="00D17B4F">
        <w:rPr>
          <w:rFonts w:eastAsia="Calibri"/>
          <w:b w:val="0"/>
          <w:bCs/>
        </w:rPr>
        <w:t>5-gallon buckets (at least 2)</w:t>
      </w:r>
      <w:r w:rsidR="008677CD">
        <w:rPr>
          <w:rFonts w:eastAsia="Calibri"/>
          <w:b w:val="0"/>
          <w:bCs/>
        </w:rPr>
        <w:t xml:space="preserve"> holding:</w:t>
      </w:r>
    </w:p>
    <w:p w14:paraId="3530C6D0" w14:textId="1FB02E9C" w:rsidR="00D17B4F" w:rsidRPr="00D17B4F" w:rsidRDefault="00D17B4F" w:rsidP="00DE1C09">
      <w:pPr>
        <w:pStyle w:val="Accessiblefiguretitle"/>
        <w:keepNext w:val="0"/>
        <w:numPr>
          <w:ilvl w:val="1"/>
          <w:numId w:val="7"/>
        </w:numPr>
        <w:spacing w:line="240" w:lineRule="auto"/>
        <w:rPr>
          <w:rFonts w:eastAsiaTheme="minorEastAsia" w:cstheme="minorBidi"/>
          <w:b w:val="0"/>
          <w:bCs/>
        </w:rPr>
      </w:pPr>
      <w:r w:rsidRPr="00D17B4F">
        <w:rPr>
          <w:rFonts w:eastAsia="Calibri"/>
          <w:b w:val="0"/>
          <w:bCs/>
        </w:rPr>
        <w:t>Small fishing nets</w:t>
      </w:r>
      <w:r w:rsidR="008677CD">
        <w:rPr>
          <w:rFonts w:eastAsia="Calibri"/>
          <w:b w:val="0"/>
          <w:bCs/>
        </w:rPr>
        <w:t xml:space="preserve"> (2)</w:t>
      </w:r>
    </w:p>
    <w:p w14:paraId="2B47E731" w14:textId="77777777" w:rsidR="00D17B4F" w:rsidRPr="00D17B4F" w:rsidRDefault="00D17B4F" w:rsidP="00DE1C09">
      <w:pPr>
        <w:pStyle w:val="Accessiblefiguretitle"/>
        <w:keepNext w:val="0"/>
        <w:numPr>
          <w:ilvl w:val="1"/>
          <w:numId w:val="7"/>
        </w:numPr>
        <w:spacing w:line="240" w:lineRule="auto"/>
        <w:rPr>
          <w:rFonts w:eastAsiaTheme="minorEastAsia" w:cstheme="minorBidi"/>
          <w:b w:val="0"/>
          <w:bCs/>
        </w:rPr>
      </w:pPr>
      <w:r w:rsidRPr="00D17B4F">
        <w:rPr>
          <w:rFonts w:eastAsia="Calibri"/>
          <w:b w:val="0"/>
          <w:bCs/>
        </w:rPr>
        <w:t>Small fish measuring boards (2)</w:t>
      </w:r>
    </w:p>
    <w:p w14:paraId="007CFD2D" w14:textId="115B5E43" w:rsidR="00D17B4F" w:rsidRPr="008677CD" w:rsidRDefault="008677CD" w:rsidP="00DE1C09">
      <w:pPr>
        <w:pStyle w:val="Accessiblefiguretitle"/>
        <w:keepNext w:val="0"/>
        <w:numPr>
          <w:ilvl w:val="1"/>
          <w:numId w:val="7"/>
        </w:numPr>
        <w:spacing w:line="240" w:lineRule="auto"/>
        <w:rPr>
          <w:rFonts w:eastAsiaTheme="minorEastAsia" w:cstheme="minorBidi"/>
          <w:b w:val="0"/>
          <w:bCs/>
        </w:rPr>
      </w:pPr>
      <w:r>
        <w:rPr>
          <w:rFonts w:eastAsia="Calibri"/>
          <w:b w:val="0"/>
          <w:bCs/>
        </w:rPr>
        <w:t xml:space="preserve">Battery operated </w:t>
      </w:r>
      <w:r w:rsidR="00D17B4F" w:rsidRPr="00D17B4F">
        <w:rPr>
          <w:rFonts w:eastAsia="Calibri"/>
          <w:b w:val="0"/>
          <w:bCs/>
        </w:rPr>
        <w:t>aerators</w:t>
      </w:r>
      <w:r>
        <w:rPr>
          <w:rFonts w:eastAsia="Calibri"/>
          <w:b w:val="0"/>
          <w:bCs/>
        </w:rPr>
        <w:t xml:space="preserve"> (2)</w:t>
      </w:r>
    </w:p>
    <w:p w14:paraId="793BE144" w14:textId="3092652B" w:rsidR="008677CD" w:rsidRPr="008677CD" w:rsidRDefault="008677CD" w:rsidP="00DE1C09">
      <w:pPr>
        <w:pStyle w:val="Accessiblefiguretitle"/>
        <w:keepNext w:val="0"/>
        <w:numPr>
          <w:ilvl w:val="1"/>
          <w:numId w:val="7"/>
        </w:numPr>
        <w:spacing w:line="240" w:lineRule="auto"/>
        <w:rPr>
          <w:rFonts w:eastAsiaTheme="minorEastAsia" w:cstheme="minorBidi"/>
          <w:b w:val="0"/>
          <w:bCs/>
        </w:rPr>
      </w:pPr>
      <w:r w:rsidRPr="00D17B4F">
        <w:rPr>
          <w:rFonts w:eastAsia="Calibri"/>
          <w:b w:val="0"/>
          <w:bCs/>
        </w:rPr>
        <w:t>Cut resistant gloves</w:t>
      </w:r>
    </w:p>
    <w:p w14:paraId="56094791" w14:textId="77777777" w:rsidR="00D17B4F" w:rsidRPr="00D17B4F" w:rsidRDefault="00D17B4F" w:rsidP="00DE1C09">
      <w:pPr>
        <w:pStyle w:val="Accessiblefiguretitle"/>
        <w:keepNext w:val="0"/>
        <w:numPr>
          <w:ilvl w:val="0"/>
          <w:numId w:val="7"/>
        </w:numPr>
        <w:spacing w:line="240" w:lineRule="auto"/>
        <w:rPr>
          <w:rFonts w:eastAsiaTheme="minorEastAsia" w:cstheme="minorBidi"/>
          <w:b w:val="0"/>
          <w:bCs/>
        </w:rPr>
      </w:pPr>
      <w:r w:rsidRPr="00D17B4F">
        <w:rPr>
          <w:rFonts w:eastAsia="Calibri"/>
          <w:b w:val="0"/>
          <w:bCs/>
        </w:rPr>
        <w:t>Fish clipboard/binder</w:t>
      </w:r>
    </w:p>
    <w:p w14:paraId="3D0B6390" w14:textId="77777777" w:rsidR="00D17B4F" w:rsidRPr="00D17B4F" w:rsidRDefault="00D17B4F" w:rsidP="00DE1C09">
      <w:pPr>
        <w:pStyle w:val="Accessiblefiguretitle"/>
        <w:keepNext w:val="0"/>
        <w:numPr>
          <w:ilvl w:val="1"/>
          <w:numId w:val="7"/>
        </w:numPr>
        <w:spacing w:line="240" w:lineRule="auto"/>
        <w:rPr>
          <w:rFonts w:eastAsiaTheme="minorEastAsia" w:cstheme="minorBidi"/>
          <w:b w:val="0"/>
          <w:bCs/>
        </w:rPr>
      </w:pPr>
      <w:r w:rsidRPr="00D17B4F">
        <w:rPr>
          <w:rFonts w:eastAsia="Calibri"/>
          <w:b w:val="0"/>
          <w:bCs/>
        </w:rPr>
        <w:t xml:space="preserve">Datasheets </w:t>
      </w:r>
    </w:p>
    <w:p w14:paraId="78F7611A" w14:textId="77777777" w:rsidR="00D17B4F" w:rsidRPr="00D17B4F" w:rsidRDefault="00D17B4F" w:rsidP="00DE1C09">
      <w:pPr>
        <w:pStyle w:val="Accessiblefiguretitle"/>
        <w:keepNext w:val="0"/>
        <w:numPr>
          <w:ilvl w:val="1"/>
          <w:numId w:val="7"/>
        </w:numPr>
        <w:spacing w:line="240" w:lineRule="auto"/>
        <w:rPr>
          <w:rFonts w:eastAsiaTheme="minorEastAsia" w:cstheme="minorBidi"/>
          <w:b w:val="0"/>
          <w:bCs/>
        </w:rPr>
      </w:pPr>
      <w:r w:rsidRPr="00D17B4F">
        <w:rPr>
          <w:rFonts w:eastAsia="Calibri"/>
          <w:b w:val="0"/>
          <w:bCs/>
        </w:rPr>
        <w:t>Fish ID keys</w:t>
      </w:r>
    </w:p>
    <w:p w14:paraId="455521D3" w14:textId="77777777" w:rsidR="00D17B4F" w:rsidRPr="00D17B4F" w:rsidRDefault="00D17B4F" w:rsidP="00DE1C09">
      <w:pPr>
        <w:pStyle w:val="Accessiblefiguretitle"/>
        <w:keepNext w:val="0"/>
        <w:numPr>
          <w:ilvl w:val="1"/>
          <w:numId w:val="7"/>
        </w:numPr>
        <w:spacing w:line="240" w:lineRule="auto"/>
        <w:rPr>
          <w:rFonts w:eastAsiaTheme="minorEastAsia" w:cstheme="minorBidi"/>
          <w:b w:val="0"/>
          <w:bCs/>
        </w:rPr>
      </w:pPr>
      <w:r w:rsidRPr="00D17B4F">
        <w:rPr>
          <w:rFonts w:eastAsia="Calibri"/>
          <w:b w:val="0"/>
          <w:bCs/>
        </w:rPr>
        <w:t>Scientific collection permits</w:t>
      </w:r>
    </w:p>
    <w:p w14:paraId="6DFF6D66" w14:textId="77777777" w:rsidR="00D17B4F" w:rsidRPr="00D17B4F" w:rsidRDefault="00D17B4F" w:rsidP="00DE1C09">
      <w:pPr>
        <w:pStyle w:val="Accessiblefiguretitle"/>
        <w:keepNext w:val="0"/>
        <w:numPr>
          <w:ilvl w:val="1"/>
          <w:numId w:val="7"/>
        </w:numPr>
        <w:spacing w:line="240" w:lineRule="auto"/>
        <w:rPr>
          <w:rFonts w:eastAsiaTheme="minorEastAsia" w:cstheme="minorBidi"/>
          <w:b w:val="0"/>
          <w:bCs/>
        </w:rPr>
      </w:pPr>
      <w:r w:rsidRPr="00D17B4F">
        <w:rPr>
          <w:rFonts w:eastAsia="Calibri"/>
          <w:b w:val="0"/>
          <w:bCs/>
        </w:rPr>
        <w:t xml:space="preserve">Pens/pencils </w:t>
      </w:r>
    </w:p>
    <w:p w14:paraId="7B14C269" w14:textId="77777777" w:rsidR="00D17B4F" w:rsidRPr="00D17B4F" w:rsidRDefault="00D17B4F" w:rsidP="00DE1C09">
      <w:pPr>
        <w:pStyle w:val="Accessiblefiguretitle"/>
        <w:keepNext w:val="0"/>
        <w:numPr>
          <w:ilvl w:val="1"/>
          <w:numId w:val="7"/>
        </w:numPr>
        <w:spacing w:line="240" w:lineRule="auto"/>
        <w:rPr>
          <w:rFonts w:eastAsiaTheme="minorEastAsia" w:cstheme="minorBidi"/>
          <w:b w:val="0"/>
          <w:bCs/>
        </w:rPr>
      </w:pPr>
      <w:r w:rsidRPr="00D17B4F">
        <w:rPr>
          <w:rFonts w:eastAsia="Calibri"/>
          <w:b w:val="0"/>
          <w:bCs/>
        </w:rPr>
        <w:t>Screw trap log sheet</w:t>
      </w:r>
    </w:p>
    <w:p w14:paraId="667326C2" w14:textId="77777777" w:rsidR="00D17B4F" w:rsidRPr="00D17B4F" w:rsidRDefault="00D17B4F" w:rsidP="00DE1C09">
      <w:pPr>
        <w:pStyle w:val="Accessiblefiguretitle"/>
        <w:keepNext w:val="0"/>
        <w:numPr>
          <w:ilvl w:val="1"/>
          <w:numId w:val="7"/>
        </w:numPr>
        <w:spacing w:line="240" w:lineRule="auto"/>
        <w:rPr>
          <w:rFonts w:eastAsiaTheme="minorEastAsia" w:cstheme="minorBidi"/>
          <w:b w:val="0"/>
          <w:bCs/>
        </w:rPr>
      </w:pPr>
      <w:r w:rsidRPr="00D17B4F">
        <w:rPr>
          <w:rFonts w:eastAsia="Calibri"/>
          <w:b w:val="0"/>
          <w:bCs/>
        </w:rPr>
        <w:t xml:space="preserve">Live well key </w:t>
      </w:r>
    </w:p>
    <w:p w14:paraId="7ADE3357" w14:textId="5AF2805A" w:rsidR="005A2734" w:rsidRPr="00200C40" w:rsidRDefault="00D17B4F" w:rsidP="00DE1C09">
      <w:pPr>
        <w:pStyle w:val="Accessiblefiguretitle"/>
        <w:keepNext w:val="0"/>
        <w:numPr>
          <w:ilvl w:val="0"/>
          <w:numId w:val="7"/>
        </w:numPr>
        <w:spacing w:line="240" w:lineRule="auto"/>
        <w:rPr>
          <w:rFonts w:eastAsiaTheme="minorEastAsia" w:cstheme="minorBidi"/>
          <w:b w:val="0"/>
          <w:bCs/>
        </w:rPr>
      </w:pPr>
      <w:r w:rsidRPr="00D17B4F">
        <w:rPr>
          <w:rFonts w:eastAsia="Calibri"/>
          <w:b w:val="0"/>
          <w:bCs/>
        </w:rPr>
        <w:lastRenderedPageBreak/>
        <w:t>Genetics kit (see Genetics SOP)</w:t>
      </w:r>
    </w:p>
    <w:p w14:paraId="28E2EB0E" w14:textId="77777777" w:rsidR="003277AB" w:rsidRDefault="003277AB" w:rsidP="003277AB">
      <w:pPr>
        <w:pStyle w:val="AccessibleHeading2"/>
      </w:pPr>
      <w:bookmarkStart w:id="35" w:name="_Toc106801983"/>
      <w:bookmarkStart w:id="36" w:name="_Hlk106801394"/>
      <w:bookmarkStart w:id="37" w:name="_Toc41922630"/>
      <w:bookmarkStart w:id="38" w:name="_Toc41924206"/>
      <w:bookmarkStart w:id="39" w:name="_Toc75534603"/>
      <w:bookmarkEnd w:id="33"/>
      <w:bookmarkEnd w:id="34"/>
      <w:r>
        <w:t>Cleaning and Preparation</w:t>
      </w:r>
      <w:bookmarkEnd w:id="35"/>
    </w:p>
    <w:p w14:paraId="24604BA2" w14:textId="77777777" w:rsidR="003277AB" w:rsidRPr="002A6015" w:rsidRDefault="003277AB" w:rsidP="003277AB">
      <w:pPr>
        <w:pStyle w:val="Accessiblebodytext"/>
      </w:pPr>
      <w:r w:rsidRPr="002773E1">
        <w:rPr>
          <w:b/>
          <w:bCs/>
        </w:rPr>
        <w:t>Required.</w:t>
      </w:r>
      <w:r w:rsidRPr="00C73C38">
        <w:t xml:space="preserve"> </w:t>
      </w:r>
      <w:r>
        <w:t>N/A</w:t>
      </w:r>
      <w:r w:rsidRPr="00C73C38">
        <w:t xml:space="preserve"> </w:t>
      </w:r>
    </w:p>
    <w:p w14:paraId="1D424DA3" w14:textId="77777777" w:rsidR="003277AB" w:rsidRDefault="003277AB" w:rsidP="003277AB">
      <w:pPr>
        <w:pStyle w:val="AccessibleHeading2"/>
      </w:pPr>
      <w:bookmarkStart w:id="40" w:name="_Toc75534601"/>
      <w:bookmarkStart w:id="41" w:name="_Toc84857171"/>
      <w:bookmarkStart w:id="42" w:name="_Toc106801984"/>
      <w:r>
        <w:t>Reagents and Standards Preparation</w:t>
      </w:r>
      <w:bookmarkEnd w:id="40"/>
      <w:bookmarkEnd w:id="41"/>
      <w:bookmarkEnd w:id="42"/>
    </w:p>
    <w:p w14:paraId="13A91A25" w14:textId="77777777" w:rsidR="003277AB" w:rsidRPr="00C73C38" w:rsidRDefault="003277AB" w:rsidP="003277AB">
      <w:pPr>
        <w:pStyle w:val="Accessiblebodytext"/>
      </w:pPr>
      <w:r w:rsidRPr="00291C82">
        <w:rPr>
          <w:b/>
          <w:bCs/>
        </w:rPr>
        <w:t>As Needed.</w:t>
      </w:r>
      <w:r w:rsidRPr="00C73C38">
        <w:t xml:space="preserve"> </w:t>
      </w:r>
      <w:r>
        <w:t>N/A</w:t>
      </w:r>
      <w:r w:rsidRPr="00C73C38">
        <w:t xml:space="preserve"> </w:t>
      </w:r>
    </w:p>
    <w:p w14:paraId="595CAC32" w14:textId="77777777" w:rsidR="003277AB" w:rsidRDefault="003277AB" w:rsidP="003277AB">
      <w:pPr>
        <w:pStyle w:val="AccessibleHeading2"/>
      </w:pPr>
      <w:bookmarkStart w:id="43" w:name="_Toc75534602"/>
      <w:bookmarkStart w:id="44" w:name="_Toc84857172"/>
      <w:bookmarkStart w:id="45" w:name="_Toc106801985"/>
      <w:bookmarkStart w:id="46" w:name="_Hlk106801401"/>
      <w:bookmarkEnd w:id="36"/>
      <w:r>
        <w:t>Calibration and Maintenance</w:t>
      </w:r>
      <w:bookmarkEnd w:id="43"/>
      <w:bookmarkEnd w:id="44"/>
      <w:bookmarkEnd w:id="45"/>
    </w:p>
    <w:p w14:paraId="702A7BF9" w14:textId="108EEF45" w:rsidR="003277AB" w:rsidRDefault="003277AB" w:rsidP="003277AB">
      <w:pPr>
        <w:pStyle w:val="Accessiblebodytext"/>
      </w:pPr>
      <w:r w:rsidRPr="002A6015">
        <w:rPr>
          <w:b/>
          <w:bCs/>
        </w:rPr>
        <w:t>Required.</w:t>
      </w:r>
      <w:r w:rsidRPr="00C73C38">
        <w:t xml:space="preserve"> </w:t>
      </w:r>
      <w:r>
        <w:t>N/A</w:t>
      </w:r>
      <w:bookmarkEnd w:id="46"/>
    </w:p>
    <w:p w14:paraId="55194009" w14:textId="16E52789" w:rsidR="00B27C75" w:rsidRDefault="00715EAC" w:rsidP="004A10B9">
      <w:pPr>
        <w:pStyle w:val="AccessibleHeading2"/>
      </w:pPr>
      <w:bookmarkStart w:id="47" w:name="_Toc106801986"/>
      <w:r>
        <w:t>Procedure</w:t>
      </w:r>
      <w:bookmarkEnd w:id="37"/>
      <w:bookmarkEnd w:id="38"/>
      <w:bookmarkEnd w:id="39"/>
      <w:bookmarkEnd w:id="47"/>
    </w:p>
    <w:p w14:paraId="4DB351FB" w14:textId="64E659F8" w:rsidR="00D17B4F" w:rsidRPr="00D17B4F" w:rsidRDefault="00D17B4F" w:rsidP="00D17B4F">
      <w:pPr>
        <w:pStyle w:val="Accessiblefiguretitle"/>
        <w:rPr>
          <w:rFonts w:eastAsia="Calibri"/>
          <w:b w:val="0"/>
          <w:bCs/>
        </w:rPr>
      </w:pPr>
      <w:bookmarkStart w:id="48" w:name="_Toc41922632"/>
      <w:bookmarkStart w:id="49" w:name="_Toc41924208"/>
      <w:bookmarkStart w:id="50" w:name="_Toc75534605"/>
      <w:r w:rsidRPr="00D17B4F">
        <w:rPr>
          <w:rFonts w:eastAsia="Calibri"/>
          <w:b w:val="0"/>
          <w:bCs/>
        </w:rPr>
        <w:t xml:space="preserve">Screw trap sampling procedures are split into two parts: </w:t>
      </w:r>
      <w:r w:rsidRPr="00D17B4F">
        <w:rPr>
          <w:rFonts w:eastAsia="Calibri"/>
          <w:b w:val="0"/>
          <w:bCs/>
          <w:u w:val="single"/>
        </w:rPr>
        <w:t>Fish sample collection</w:t>
      </w:r>
      <w:r w:rsidRPr="00D17B4F">
        <w:rPr>
          <w:rFonts w:eastAsia="Calibri"/>
          <w:b w:val="0"/>
          <w:bCs/>
        </w:rPr>
        <w:t xml:space="preserve"> and </w:t>
      </w:r>
      <w:r w:rsidRPr="00D17B4F">
        <w:rPr>
          <w:rFonts w:eastAsia="Calibri"/>
          <w:b w:val="0"/>
          <w:bCs/>
          <w:u w:val="single"/>
        </w:rPr>
        <w:t>water quality collection</w:t>
      </w:r>
      <w:r w:rsidRPr="00D17B4F">
        <w:rPr>
          <w:rFonts w:eastAsia="Calibri"/>
          <w:b w:val="0"/>
          <w:bCs/>
        </w:rPr>
        <w:t>. This SOP will focus on the fish sample collection procedures, refer to the discrete water quality section of the Lower Trophic Sampling SOP for details on collecting water quality.</w:t>
      </w:r>
    </w:p>
    <w:p w14:paraId="50D20740" w14:textId="5CC9BD07" w:rsidR="00D17B4F" w:rsidRPr="00D17B4F" w:rsidRDefault="00D17B4F" w:rsidP="00200C40">
      <w:pPr>
        <w:pStyle w:val="Accessiblefiguretitle"/>
        <w:keepNext w:val="0"/>
        <w:rPr>
          <w:rFonts w:eastAsiaTheme="minorEastAsia" w:cstheme="minorHAnsi"/>
          <w:b w:val="0"/>
          <w:bCs/>
        </w:rPr>
      </w:pPr>
      <w:r w:rsidRPr="00D17B4F">
        <w:rPr>
          <w:rFonts w:eastAsiaTheme="minorEastAsia" w:cstheme="minorHAnsi"/>
        </w:rPr>
        <w:t>NOTE</w:t>
      </w:r>
      <w:r w:rsidRPr="00D17B4F">
        <w:rPr>
          <w:rFonts w:eastAsiaTheme="minorEastAsia" w:cstheme="minorHAnsi"/>
          <w:b w:val="0"/>
          <w:bCs/>
        </w:rPr>
        <w:t>: Sampling will occur January through June, on all regularly scheduled workdays. The trap will be checked at minimum every twenty-four hours.  During periods of high debris load or high catch counts, it may be sampled for shorter periods and checked multiple times a day.</w:t>
      </w:r>
    </w:p>
    <w:p w14:paraId="246D12B8" w14:textId="2B0F1B3C" w:rsidR="00D17B4F" w:rsidRPr="00D17B4F" w:rsidRDefault="00D17B4F" w:rsidP="00D17B4F">
      <w:pPr>
        <w:pStyle w:val="Accessiblefiguretitle"/>
        <w:jc w:val="center"/>
        <w:rPr>
          <w:rFonts w:eastAsiaTheme="minorEastAsia" w:cstheme="minorHAnsi"/>
          <w:b w:val="0"/>
          <w:bCs/>
        </w:rPr>
      </w:pPr>
      <w:r w:rsidRPr="00D17B4F">
        <w:rPr>
          <w:b w:val="0"/>
          <w:bCs/>
          <w:noProof/>
        </w:rPr>
        <w:drawing>
          <wp:inline distT="0" distB="0" distL="0" distR="0" wp14:anchorId="357F665A" wp14:editId="51709C53">
            <wp:extent cx="3492500" cy="2328333"/>
            <wp:effectExtent l="0" t="0" r="0" b="0"/>
            <wp:docPr id="5" name="Picture 5" descr="screw trap in the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w trap in the channe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95283" cy="2330188"/>
                    </a:xfrm>
                    <a:prstGeom prst="rect">
                      <a:avLst/>
                    </a:prstGeom>
                    <a:noFill/>
                    <a:ln>
                      <a:noFill/>
                    </a:ln>
                  </pic:spPr>
                </pic:pic>
              </a:graphicData>
            </a:graphic>
          </wp:inline>
        </w:drawing>
      </w:r>
    </w:p>
    <w:p w14:paraId="40068A9C" w14:textId="682A09D8" w:rsidR="00200C40" w:rsidRPr="00D17B4F" w:rsidRDefault="00D17B4F" w:rsidP="00200C40">
      <w:pPr>
        <w:pStyle w:val="Accessiblefiguretitle"/>
        <w:keepNext w:val="0"/>
        <w:jc w:val="center"/>
        <w:rPr>
          <w:rFonts w:eastAsiaTheme="minorEastAsia" w:cstheme="minorHAnsi"/>
          <w:b w:val="0"/>
          <w:bCs/>
        </w:rPr>
      </w:pPr>
      <w:r w:rsidRPr="00D17B4F">
        <w:rPr>
          <w:rFonts w:eastAsiaTheme="minorEastAsia" w:cstheme="minorHAnsi"/>
          <w:b w:val="0"/>
          <w:bCs/>
        </w:rPr>
        <w:t>Image 1. Screw trap sampling in the Toe Drain.</w:t>
      </w:r>
    </w:p>
    <w:p w14:paraId="04BD60EB" w14:textId="36ABF74D" w:rsidR="00D17B4F" w:rsidRPr="00200C40" w:rsidRDefault="00200C40" w:rsidP="00D17B4F">
      <w:pPr>
        <w:pStyle w:val="Accessiblefiguretitle"/>
        <w:rPr>
          <w:rFonts w:eastAsiaTheme="minorEastAsia" w:cstheme="minorHAnsi"/>
        </w:rPr>
      </w:pPr>
      <w:r w:rsidRPr="00200C40">
        <w:rPr>
          <w:rFonts w:eastAsiaTheme="minorEastAsia" w:cstheme="minorHAnsi"/>
        </w:rPr>
        <w:t>Sample Collection</w:t>
      </w:r>
    </w:p>
    <w:p w14:paraId="703BBD48" w14:textId="7A34170C" w:rsidR="00D17B4F" w:rsidRPr="00D17B4F" w:rsidRDefault="00D17B4F" w:rsidP="00387B6C">
      <w:pPr>
        <w:pStyle w:val="Accessiblefiguretitle"/>
        <w:numPr>
          <w:ilvl w:val="0"/>
          <w:numId w:val="8"/>
        </w:numPr>
        <w:rPr>
          <w:rFonts w:eastAsiaTheme="minorEastAsia" w:cstheme="minorHAnsi"/>
          <w:b w:val="0"/>
          <w:bCs/>
        </w:rPr>
      </w:pPr>
      <w:r w:rsidRPr="00D17B4F">
        <w:rPr>
          <w:rFonts w:eastAsiaTheme="minorEastAsia" w:cstheme="minorHAnsi"/>
          <w:b w:val="0"/>
          <w:bCs/>
        </w:rPr>
        <w:t xml:space="preserve">Release the boat from the top of the truck and carry it as a team to </w:t>
      </w:r>
      <w:r w:rsidRPr="00D17B4F">
        <w:rPr>
          <w:rFonts w:eastAsiaTheme="minorEastAsia" w:cstheme="minorHAnsi"/>
          <w:b w:val="0"/>
          <w:bCs/>
        </w:rPr>
        <w:lastRenderedPageBreak/>
        <w:t xml:space="preserve">the water’s edge. Attach a bow line immediately and secure the boat so it doesn’t drift away. </w:t>
      </w:r>
    </w:p>
    <w:p w14:paraId="40743AF6" w14:textId="452AC54F" w:rsidR="00D17B4F" w:rsidRDefault="00D17B4F" w:rsidP="00387B6C">
      <w:pPr>
        <w:pStyle w:val="Accessiblefiguretitle"/>
        <w:numPr>
          <w:ilvl w:val="0"/>
          <w:numId w:val="8"/>
        </w:numPr>
        <w:rPr>
          <w:rFonts w:cstheme="minorHAnsi"/>
          <w:b w:val="0"/>
          <w:bCs/>
        </w:rPr>
      </w:pPr>
      <w:r w:rsidRPr="00D17B4F">
        <w:rPr>
          <w:rFonts w:eastAsiaTheme="minorEastAsia" w:cstheme="minorHAnsi"/>
          <w:b w:val="0"/>
          <w:bCs/>
        </w:rPr>
        <w:t>Load up the boat with all necessary equipment</w:t>
      </w:r>
      <w:r w:rsidR="00DE1C09">
        <w:rPr>
          <w:rFonts w:eastAsiaTheme="minorEastAsia" w:cstheme="minorHAnsi"/>
          <w:b w:val="0"/>
          <w:bCs/>
        </w:rPr>
        <w:t>.</w:t>
      </w:r>
    </w:p>
    <w:p w14:paraId="5782D8A8" w14:textId="70785A83" w:rsidR="00D17B4F" w:rsidRPr="00D17B4F" w:rsidRDefault="00D17B4F" w:rsidP="00387B6C">
      <w:pPr>
        <w:pStyle w:val="Accessiblefiguretitle"/>
        <w:numPr>
          <w:ilvl w:val="0"/>
          <w:numId w:val="8"/>
        </w:numPr>
        <w:rPr>
          <w:rFonts w:eastAsiaTheme="minorEastAsia" w:cstheme="minorHAnsi"/>
          <w:b w:val="0"/>
          <w:bCs/>
        </w:rPr>
      </w:pPr>
      <w:r w:rsidRPr="00D17B4F">
        <w:rPr>
          <w:rFonts w:eastAsiaTheme="minorEastAsia" w:cstheme="minorHAnsi"/>
          <w:b w:val="0"/>
          <w:bCs/>
        </w:rPr>
        <w:t xml:space="preserve">Motor or paddle out to the screw trap (maximum 3 crew members in the boat at a time), tie off the bow line to the trap cleat hitch, begin to unload equipment onto the trap. </w:t>
      </w:r>
    </w:p>
    <w:p w14:paraId="51BE7CD9" w14:textId="417ED25C" w:rsidR="00D17B4F" w:rsidRPr="00D17B4F" w:rsidRDefault="00D17B4F" w:rsidP="00387B6C">
      <w:pPr>
        <w:pStyle w:val="Accessiblefiguretitle"/>
        <w:numPr>
          <w:ilvl w:val="0"/>
          <w:numId w:val="8"/>
        </w:numPr>
        <w:rPr>
          <w:rFonts w:cstheme="minorBidi"/>
          <w:b w:val="0"/>
          <w:bCs/>
        </w:rPr>
      </w:pPr>
      <w:r w:rsidRPr="00D17B4F">
        <w:rPr>
          <w:rFonts w:cstheme="minorHAnsi"/>
          <w:b w:val="0"/>
          <w:bCs/>
        </w:rPr>
        <w:t>The data recording crew member will begin to record water quality data, weather conditions, and sampling details</w:t>
      </w:r>
      <w:r w:rsidR="00D9361A">
        <w:rPr>
          <w:rFonts w:cstheme="minorHAnsi"/>
          <w:b w:val="0"/>
          <w:bCs/>
        </w:rPr>
        <w:t xml:space="preserve"> from the boat</w:t>
      </w:r>
      <w:r w:rsidRPr="00D17B4F">
        <w:rPr>
          <w:rFonts w:cstheme="minorHAnsi"/>
          <w:b w:val="0"/>
          <w:bCs/>
        </w:rPr>
        <w:t xml:space="preserve">. For more details on discrete water quality done with each sampling event, reference the </w:t>
      </w:r>
      <w:r w:rsidRPr="00D17B4F">
        <w:rPr>
          <w:b w:val="0"/>
          <w:bCs/>
        </w:rPr>
        <w:t>Lower Trophic Sampling SOP.</w:t>
      </w:r>
    </w:p>
    <w:p w14:paraId="13C8662E" w14:textId="115FAE64" w:rsidR="00D17B4F" w:rsidRPr="00D17B4F" w:rsidRDefault="00D17B4F" w:rsidP="00387B6C">
      <w:pPr>
        <w:pStyle w:val="Accessiblefiguretitle"/>
        <w:numPr>
          <w:ilvl w:val="0"/>
          <w:numId w:val="8"/>
        </w:numPr>
        <w:rPr>
          <w:rFonts w:ascii="Times New Roman" w:hAnsi="Times New Roman" w:cs="Times New Roman"/>
          <w:b w:val="0"/>
          <w:bCs/>
        </w:rPr>
      </w:pPr>
      <w:r w:rsidRPr="00D17B4F">
        <w:rPr>
          <w:rFonts w:eastAsiaTheme="minorEastAsia" w:cstheme="minorHAnsi"/>
          <w:b w:val="0"/>
          <w:bCs/>
        </w:rPr>
        <w:t xml:space="preserve">Begin to move large debris out of the way first, if present. Communication is key during this part of operation. Movement of debris can cause swift movement of the trap or boat, so be sure to vocalize what you are doing so that all crew members can have time to secure themselves with three points of contact. </w:t>
      </w:r>
    </w:p>
    <w:p w14:paraId="0A04A1EB" w14:textId="24F3B0C8" w:rsidR="00D17B4F" w:rsidRPr="00D17B4F" w:rsidRDefault="00D17B4F" w:rsidP="00387B6C">
      <w:pPr>
        <w:pStyle w:val="Accessiblefiguretitle"/>
        <w:numPr>
          <w:ilvl w:val="0"/>
          <w:numId w:val="8"/>
        </w:numPr>
        <w:rPr>
          <w:rFonts w:asciiTheme="minorHAnsi" w:hAnsiTheme="minorHAnsi" w:cstheme="minorHAnsi"/>
          <w:b w:val="0"/>
          <w:bCs/>
        </w:rPr>
      </w:pPr>
      <w:r w:rsidRPr="00D17B4F">
        <w:rPr>
          <w:rFonts w:eastAsiaTheme="minorEastAsia" w:cstheme="minorHAnsi"/>
          <w:b w:val="0"/>
          <w:bCs/>
        </w:rPr>
        <w:t>Remove the lock on the live well door, open the live well, and secure with the bungee to avoid accidental closure. If it</w:t>
      </w:r>
      <w:r w:rsidR="00D9361A">
        <w:rPr>
          <w:rFonts w:eastAsiaTheme="minorEastAsia" w:cstheme="minorHAnsi"/>
          <w:b w:val="0"/>
          <w:bCs/>
        </w:rPr>
        <w:t xml:space="preserve"> is</w:t>
      </w:r>
      <w:r w:rsidRPr="00D17B4F">
        <w:rPr>
          <w:rFonts w:eastAsiaTheme="minorEastAsia" w:cstheme="minorHAnsi"/>
          <w:b w:val="0"/>
          <w:bCs/>
        </w:rPr>
        <w:t xml:space="preserve"> windy, also position the rake to hold the door open as secondary backup.</w:t>
      </w:r>
    </w:p>
    <w:p w14:paraId="3E8DD8C5" w14:textId="7CF0FDC3" w:rsidR="00D17B4F" w:rsidRDefault="00D17B4F" w:rsidP="00387B6C">
      <w:pPr>
        <w:pStyle w:val="Accessiblefiguretitle"/>
        <w:numPr>
          <w:ilvl w:val="1"/>
          <w:numId w:val="8"/>
        </w:numPr>
        <w:rPr>
          <w:rFonts w:eastAsiaTheme="minorEastAsia" w:cstheme="minorHAnsi"/>
          <w:b w:val="0"/>
          <w:bCs/>
        </w:rPr>
      </w:pPr>
      <w:r w:rsidRPr="00D17B4F">
        <w:rPr>
          <w:rFonts w:eastAsiaTheme="minorEastAsia" w:cstheme="minorHAnsi"/>
          <w:b w:val="0"/>
          <w:bCs/>
        </w:rPr>
        <w:t xml:space="preserve">For a </w:t>
      </w:r>
      <w:r w:rsidR="00DE1C09" w:rsidRPr="00D17B4F">
        <w:rPr>
          <w:rFonts w:eastAsiaTheme="minorEastAsia" w:cstheme="minorHAnsi"/>
          <w:b w:val="0"/>
          <w:bCs/>
        </w:rPr>
        <w:t>SET Day</w:t>
      </w:r>
      <w:r w:rsidRPr="00D17B4F">
        <w:rPr>
          <w:rFonts w:eastAsiaTheme="minorEastAsia" w:cstheme="minorHAnsi"/>
          <w:b w:val="0"/>
          <w:bCs/>
        </w:rPr>
        <w:t xml:space="preserve">, the live well screen must be put into place and the cone must be lowered all the way. Once lowered, remove the eyebolt that runs through a designated hole in the live well so that the foam neck is released and flush with the bottom of the cone. The cone revolutions and time when the cone is lowered should be recorded on the datasheet. The pontoon will be cleaned on set days using a broom and/or bucket of water. </w:t>
      </w:r>
    </w:p>
    <w:p w14:paraId="024EE4CC" w14:textId="236A42B5" w:rsidR="00D17B4F" w:rsidRPr="00D17B4F" w:rsidRDefault="00D17B4F" w:rsidP="00387B6C">
      <w:pPr>
        <w:pStyle w:val="Accessiblefiguretitle"/>
        <w:numPr>
          <w:ilvl w:val="1"/>
          <w:numId w:val="8"/>
        </w:numPr>
        <w:rPr>
          <w:rFonts w:eastAsiaTheme="minorEastAsia" w:cstheme="minorHAnsi"/>
          <w:b w:val="0"/>
          <w:bCs/>
        </w:rPr>
      </w:pPr>
      <w:r w:rsidRPr="00D17B4F">
        <w:rPr>
          <w:rFonts w:eastAsiaTheme="minorEastAsia" w:cstheme="minorHAnsi"/>
          <w:b w:val="0"/>
          <w:bCs/>
        </w:rPr>
        <w:t>It may be necessary to have a crew member in the livewell ensuring that the cone does not pinch the foam collar as it is lowered.</w:t>
      </w:r>
    </w:p>
    <w:p w14:paraId="27AC1EFB" w14:textId="77777777" w:rsidR="00D17B4F" w:rsidRPr="00D17B4F" w:rsidRDefault="00D17B4F" w:rsidP="00D17B4F">
      <w:pPr>
        <w:pStyle w:val="Accessiblefiguretitle"/>
        <w:rPr>
          <w:rFonts w:eastAsiaTheme="minorEastAsia" w:cstheme="minorHAnsi"/>
          <w:b w:val="0"/>
          <w:bCs/>
        </w:rPr>
      </w:pPr>
      <w:r w:rsidRPr="00D17B4F">
        <w:rPr>
          <w:rFonts w:eastAsiaTheme="minorEastAsia" w:cstheme="minorHAnsi"/>
          <w:b w:val="0"/>
          <w:bCs/>
        </w:rPr>
        <w:t>NOTE: The remaining steps of the general operations are for check and pull days.</w:t>
      </w:r>
    </w:p>
    <w:p w14:paraId="112D57DC" w14:textId="094D27B2" w:rsidR="00D17B4F" w:rsidRPr="00D17B4F" w:rsidRDefault="00D17B4F" w:rsidP="00387B6C">
      <w:pPr>
        <w:pStyle w:val="Accessiblefiguretitle"/>
        <w:numPr>
          <w:ilvl w:val="0"/>
          <w:numId w:val="8"/>
        </w:numPr>
        <w:rPr>
          <w:rFonts w:cstheme="minorBidi"/>
          <w:b w:val="0"/>
          <w:bCs/>
        </w:rPr>
      </w:pPr>
      <w:r w:rsidRPr="00D17B4F">
        <w:rPr>
          <w:rFonts w:eastAsiaTheme="minorEastAsia" w:cstheme="minorBidi"/>
          <w:b w:val="0"/>
          <w:bCs/>
        </w:rPr>
        <w:t xml:space="preserve">If the cone is not spinning (due to debris or flood tide) one to two crew members will spin the cone while another crew member wades in the live well and monitors what is coming through the cone. This crew member will stand with their feet wide apart to avoid putting weight </w:t>
      </w:r>
      <w:r w:rsidRPr="00D17B4F">
        <w:rPr>
          <w:rFonts w:eastAsiaTheme="minorEastAsia" w:cstheme="minorBidi"/>
          <w:b w:val="0"/>
          <w:bCs/>
        </w:rPr>
        <w:lastRenderedPageBreak/>
        <w:t>on the center mesh panel.</w:t>
      </w:r>
    </w:p>
    <w:p w14:paraId="02D51ECC" w14:textId="77777777" w:rsidR="00DE1C09" w:rsidRPr="00DE1C09" w:rsidRDefault="00D17B4F" w:rsidP="00387B6C">
      <w:pPr>
        <w:pStyle w:val="Accessiblefiguretitle"/>
        <w:numPr>
          <w:ilvl w:val="1"/>
          <w:numId w:val="8"/>
        </w:numPr>
        <w:rPr>
          <w:rFonts w:cstheme="minorHAnsi"/>
          <w:b w:val="0"/>
          <w:bCs/>
        </w:rPr>
      </w:pPr>
      <w:r w:rsidRPr="00D17B4F">
        <w:rPr>
          <w:rFonts w:eastAsiaTheme="minorEastAsia" w:cstheme="minorHAnsi"/>
          <w:b w:val="0"/>
          <w:bCs/>
        </w:rPr>
        <w:t>If there is a clog, the crew member in the live well can ask the other crew members to hold the cone still while they free the debris from the cone by pulling it by hand into the live well.</w:t>
      </w:r>
    </w:p>
    <w:p w14:paraId="566C03FF" w14:textId="0632F3E8" w:rsidR="00DE1C09" w:rsidRPr="00DE1C09" w:rsidRDefault="00D17B4F" w:rsidP="00DE1C09">
      <w:pPr>
        <w:pStyle w:val="Accessiblefiguretitle"/>
        <w:numPr>
          <w:ilvl w:val="2"/>
          <w:numId w:val="8"/>
        </w:numPr>
        <w:ind w:left="2250" w:hanging="270"/>
        <w:rPr>
          <w:rFonts w:cstheme="minorHAnsi"/>
          <w:b w:val="0"/>
          <w:bCs/>
        </w:rPr>
      </w:pPr>
      <w:r w:rsidRPr="00D17B4F">
        <w:rPr>
          <w:rFonts w:eastAsiaTheme="minorEastAsia" w:cstheme="minorHAnsi"/>
          <w:b w:val="0"/>
          <w:bCs/>
        </w:rPr>
        <w:t xml:space="preserve">This crew member should always be wearing cut resistant gloves. </w:t>
      </w:r>
    </w:p>
    <w:p w14:paraId="3190C865" w14:textId="6BC3CC2B" w:rsidR="00D17B4F" w:rsidRDefault="00D17B4F" w:rsidP="00DE1C09">
      <w:pPr>
        <w:pStyle w:val="Accessiblefiguretitle"/>
        <w:numPr>
          <w:ilvl w:val="2"/>
          <w:numId w:val="8"/>
        </w:numPr>
        <w:ind w:left="2250" w:hanging="270"/>
        <w:rPr>
          <w:rFonts w:cstheme="minorHAnsi"/>
          <w:b w:val="0"/>
          <w:bCs/>
        </w:rPr>
      </w:pPr>
      <w:r w:rsidRPr="00D17B4F">
        <w:rPr>
          <w:rFonts w:eastAsiaTheme="minorEastAsia" w:cstheme="minorHAnsi"/>
          <w:b w:val="0"/>
          <w:bCs/>
        </w:rPr>
        <w:t>Clearing this way should not be done during high flows due to risk of cone spinning and body parts being trapped. If in high flow conditions, lift the cone before ever reaching into it.</w:t>
      </w:r>
    </w:p>
    <w:p w14:paraId="0329CB2A" w14:textId="739CA392" w:rsidR="00DE1C09" w:rsidRPr="00DE1C09" w:rsidRDefault="00D17B4F" w:rsidP="00387B6C">
      <w:pPr>
        <w:pStyle w:val="Accessiblefiguretitle"/>
        <w:numPr>
          <w:ilvl w:val="1"/>
          <w:numId w:val="8"/>
        </w:numPr>
        <w:rPr>
          <w:rFonts w:cstheme="minorHAnsi"/>
          <w:b w:val="0"/>
          <w:bCs/>
        </w:rPr>
      </w:pPr>
      <w:r w:rsidRPr="00D17B4F">
        <w:rPr>
          <w:rFonts w:eastAsiaTheme="minorEastAsia" w:cstheme="minorHAnsi"/>
          <w:b w:val="0"/>
          <w:bCs/>
        </w:rPr>
        <w:t xml:space="preserve">If there are large branches or clogs, the spinning screw members can hold the trap still while the live well crew member opens a side panel to pull out debris. </w:t>
      </w:r>
    </w:p>
    <w:p w14:paraId="2011F26E" w14:textId="7C05BCD2" w:rsidR="00D17B4F" w:rsidRPr="00D17B4F" w:rsidRDefault="00D17B4F" w:rsidP="00DE1C09">
      <w:pPr>
        <w:pStyle w:val="Accessiblefiguretitle"/>
        <w:numPr>
          <w:ilvl w:val="2"/>
          <w:numId w:val="8"/>
        </w:numPr>
        <w:ind w:left="2250" w:hanging="270"/>
        <w:rPr>
          <w:rFonts w:cstheme="minorHAnsi"/>
          <w:b w:val="0"/>
          <w:bCs/>
        </w:rPr>
      </w:pPr>
      <w:r w:rsidRPr="00D17B4F">
        <w:rPr>
          <w:rFonts w:eastAsiaTheme="minorEastAsia" w:cstheme="minorHAnsi"/>
          <w:b w:val="0"/>
          <w:bCs/>
        </w:rPr>
        <w:t xml:space="preserve">This should only be done with very bad clogs, as it risks the loss of fish stuck in pulled out debris. </w:t>
      </w:r>
    </w:p>
    <w:p w14:paraId="6B8E1B28" w14:textId="3AF40F5D" w:rsidR="00D17B4F" w:rsidRPr="00D17B4F" w:rsidRDefault="00D17B4F" w:rsidP="00387B6C">
      <w:pPr>
        <w:pStyle w:val="Accessiblefiguretitle"/>
        <w:numPr>
          <w:ilvl w:val="0"/>
          <w:numId w:val="8"/>
        </w:numPr>
        <w:rPr>
          <w:rFonts w:eastAsiaTheme="minorEastAsia" w:cstheme="minorHAnsi"/>
          <w:b w:val="0"/>
          <w:bCs/>
        </w:rPr>
      </w:pPr>
      <w:r w:rsidRPr="00D17B4F">
        <w:rPr>
          <w:rFonts w:eastAsiaTheme="minorEastAsia" w:cstheme="minorHAnsi"/>
          <w:b w:val="0"/>
          <w:bCs/>
        </w:rPr>
        <w:t xml:space="preserve">Once all debris have been cleared from the cone, all crew members will work together to sort through any debris. Gloves must be worn during this process to protect from thorns, stringers, and other potential sharps. </w:t>
      </w:r>
    </w:p>
    <w:p w14:paraId="0CA5AA7F" w14:textId="5D34CAFF" w:rsidR="00D17B4F" w:rsidRDefault="00D17B4F" w:rsidP="00387B6C">
      <w:pPr>
        <w:pStyle w:val="Accessiblefiguretitle"/>
        <w:numPr>
          <w:ilvl w:val="0"/>
          <w:numId w:val="8"/>
        </w:numPr>
        <w:rPr>
          <w:rFonts w:cstheme="minorHAnsi"/>
          <w:b w:val="0"/>
          <w:bCs/>
        </w:rPr>
      </w:pPr>
      <w:r w:rsidRPr="00D17B4F">
        <w:rPr>
          <w:rFonts w:eastAsiaTheme="minorEastAsia" w:cstheme="minorHAnsi"/>
          <w:b w:val="0"/>
          <w:bCs/>
        </w:rPr>
        <w:t>On</w:t>
      </w:r>
      <w:r w:rsidR="00D9361A">
        <w:rPr>
          <w:rFonts w:eastAsiaTheme="minorEastAsia" w:cstheme="minorHAnsi"/>
          <w:b w:val="0"/>
          <w:bCs/>
        </w:rPr>
        <w:t>c</w:t>
      </w:r>
      <w:r w:rsidRPr="00D17B4F">
        <w:rPr>
          <w:rFonts w:eastAsiaTheme="minorEastAsia" w:cstheme="minorHAnsi"/>
          <w:b w:val="0"/>
          <w:bCs/>
        </w:rPr>
        <w:t>e</w:t>
      </w:r>
      <w:r w:rsidR="00D9361A">
        <w:rPr>
          <w:rFonts w:eastAsiaTheme="minorEastAsia" w:cstheme="minorHAnsi"/>
          <w:b w:val="0"/>
          <w:bCs/>
        </w:rPr>
        <w:t xml:space="preserve"> all large debris has been cleared from the top, one</w:t>
      </w:r>
      <w:r w:rsidRPr="00D17B4F">
        <w:rPr>
          <w:rFonts w:eastAsiaTheme="minorEastAsia" w:cstheme="minorHAnsi"/>
          <w:b w:val="0"/>
          <w:bCs/>
        </w:rPr>
        <w:t xml:space="preserve"> crew member will use a large net to net </w:t>
      </w:r>
      <w:r w:rsidR="00D9361A">
        <w:rPr>
          <w:rFonts w:eastAsiaTheme="minorEastAsia" w:cstheme="minorHAnsi"/>
          <w:b w:val="0"/>
          <w:bCs/>
        </w:rPr>
        <w:t xml:space="preserve">remaining smaller </w:t>
      </w:r>
      <w:r w:rsidRPr="00D17B4F">
        <w:rPr>
          <w:rFonts w:eastAsiaTheme="minorEastAsia" w:cstheme="minorHAnsi"/>
          <w:b w:val="0"/>
          <w:bCs/>
        </w:rPr>
        <w:t xml:space="preserve">debris and fish from the live well while the other member(s) sort through the netted contents. </w:t>
      </w:r>
      <w:r w:rsidR="00D9361A">
        <w:rPr>
          <w:rFonts w:eastAsiaTheme="minorEastAsia" w:cstheme="minorHAnsi"/>
          <w:b w:val="0"/>
          <w:bCs/>
        </w:rPr>
        <w:t xml:space="preserve">Ensure to net all debris from the bottom of the live well as well. </w:t>
      </w:r>
      <w:r w:rsidRPr="00D17B4F">
        <w:rPr>
          <w:rFonts w:eastAsiaTheme="minorEastAsia" w:cstheme="minorHAnsi"/>
          <w:b w:val="0"/>
          <w:bCs/>
        </w:rPr>
        <w:t>The netting crew member will be sure that the entire live well is clear of debris before moving onto the next step.</w:t>
      </w:r>
    </w:p>
    <w:p w14:paraId="58E689E4" w14:textId="7FF9131F" w:rsidR="00D17B4F" w:rsidRDefault="00D17B4F" w:rsidP="00387B6C">
      <w:pPr>
        <w:pStyle w:val="Accessiblefiguretitle"/>
        <w:numPr>
          <w:ilvl w:val="1"/>
          <w:numId w:val="8"/>
        </w:numPr>
        <w:rPr>
          <w:rFonts w:cstheme="minorHAnsi"/>
          <w:b w:val="0"/>
          <w:bCs/>
        </w:rPr>
      </w:pPr>
      <w:r w:rsidRPr="00D17B4F">
        <w:rPr>
          <w:rFonts w:eastAsiaTheme="minorEastAsia" w:cstheme="minorHAnsi"/>
          <w:b w:val="0"/>
          <w:bCs/>
        </w:rPr>
        <w:t>All fish and shrimp sampled will be placed in a 5-gallon bucket of water.</w:t>
      </w:r>
    </w:p>
    <w:p w14:paraId="4008FBA5" w14:textId="77777777" w:rsidR="00D17B4F" w:rsidRDefault="00D17B4F" w:rsidP="00387B6C">
      <w:pPr>
        <w:pStyle w:val="Accessiblefiguretitle"/>
        <w:numPr>
          <w:ilvl w:val="1"/>
          <w:numId w:val="8"/>
        </w:numPr>
        <w:rPr>
          <w:rFonts w:cstheme="minorHAnsi"/>
          <w:b w:val="0"/>
          <w:bCs/>
        </w:rPr>
      </w:pPr>
      <w:r w:rsidRPr="00D17B4F">
        <w:rPr>
          <w:rFonts w:eastAsiaTheme="minorEastAsia" w:cstheme="minorHAnsi"/>
          <w:b w:val="0"/>
          <w:bCs/>
        </w:rPr>
        <w:t xml:space="preserve">On hot days, water should be refreshed at least every 30 minutes to ensure fish are kept in good condition. </w:t>
      </w:r>
    </w:p>
    <w:p w14:paraId="084CE684" w14:textId="4CA3B94F" w:rsidR="00D17B4F" w:rsidRPr="00D17B4F" w:rsidRDefault="00D17B4F" w:rsidP="00387B6C">
      <w:pPr>
        <w:pStyle w:val="Accessiblefiguretitle"/>
        <w:numPr>
          <w:ilvl w:val="1"/>
          <w:numId w:val="8"/>
        </w:numPr>
        <w:rPr>
          <w:rFonts w:cstheme="minorHAnsi"/>
          <w:b w:val="0"/>
          <w:bCs/>
        </w:rPr>
      </w:pPr>
      <w:r w:rsidRPr="00D17B4F">
        <w:rPr>
          <w:rFonts w:eastAsiaTheme="minorEastAsia" w:cstheme="minorHAnsi"/>
          <w:b w:val="0"/>
          <w:bCs/>
        </w:rPr>
        <w:t xml:space="preserve">When salmon or other species of interest are caught, more water and an aerator will be added to the bucket to keep the fish in good condition until ready to be fully processed. </w:t>
      </w:r>
    </w:p>
    <w:p w14:paraId="7DBF3FC4" w14:textId="77777777" w:rsidR="00D17B4F" w:rsidRDefault="00D17B4F" w:rsidP="00387B6C">
      <w:pPr>
        <w:pStyle w:val="Accessiblefiguretitle"/>
        <w:numPr>
          <w:ilvl w:val="0"/>
          <w:numId w:val="8"/>
        </w:numPr>
        <w:ind w:left="810" w:hanging="450"/>
        <w:rPr>
          <w:rFonts w:cstheme="minorBidi"/>
          <w:b w:val="0"/>
          <w:bCs/>
        </w:rPr>
      </w:pPr>
      <w:r w:rsidRPr="00D17B4F">
        <w:rPr>
          <w:rFonts w:eastAsiaTheme="minorEastAsia" w:cstheme="minorBidi"/>
          <w:b w:val="0"/>
          <w:bCs/>
        </w:rPr>
        <w:t xml:space="preserve">Simultaneously, one crew member will begin to put the crowder into </w:t>
      </w:r>
      <w:r w:rsidRPr="00D17B4F">
        <w:rPr>
          <w:rFonts w:eastAsiaTheme="minorEastAsia" w:cstheme="minorBidi"/>
          <w:b w:val="0"/>
          <w:bCs/>
        </w:rPr>
        <w:lastRenderedPageBreak/>
        <w:t xml:space="preserve">the live well and another will raise the cone out of the water. </w:t>
      </w:r>
    </w:p>
    <w:p w14:paraId="395E5A18" w14:textId="6D4DC2C0" w:rsidR="00D17B4F" w:rsidRDefault="00D17B4F" w:rsidP="00387B6C">
      <w:pPr>
        <w:pStyle w:val="Accessiblefiguretitle"/>
        <w:numPr>
          <w:ilvl w:val="1"/>
          <w:numId w:val="8"/>
        </w:numPr>
        <w:rPr>
          <w:rFonts w:cstheme="minorBidi"/>
          <w:b w:val="0"/>
          <w:bCs/>
        </w:rPr>
      </w:pPr>
      <w:r w:rsidRPr="00D17B4F">
        <w:rPr>
          <w:rFonts w:eastAsiaTheme="minorEastAsia" w:cstheme="minorHAnsi"/>
          <w:b w:val="0"/>
          <w:bCs/>
        </w:rPr>
        <w:t>The crowder is put in by aligning it as close to possible to the cone side of the live well</w:t>
      </w:r>
      <w:r w:rsidR="00543F6F">
        <w:rPr>
          <w:rFonts w:eastAsiaTheme="minorEastAsia" w:cstheme="minorHAnsi"/>
          <w:b w:val="0"/>
          <w:bCs/>
        </w:rPr>
        <w:t xml:space="preserve"> with the thicker side of the crowder facing the cone</w:t>
      </w:r>
      <w:r w:rsidRPr="00D17B4F">
        <w:rPr>
          <w:rFonts w:eastAsiaTheme="minorEastAsia" w:cstheme="minorHAnsi"/>
          <w:b w:val="0"/>
          <w:bCs/>
        </w:rPr>
        <w:t xml:space="preserve">, pushing the crowder all the way to the bottom corner, then inching it along the bottom of the live well until all remaining fish are trapped on the opposite end. </w:t>
      </w:r>
    </w:p>
    <w:p w14:paraId="78142A44" w14:textId="77777777" w:rsidR="00D17B4F" w:rsidRDefault="00D17B4F" w:rsidP="00387B6C">
      <w:pPr>
        <w:pStyle w:val="Accessiblefiguretitle"/>
        <w:numPr>
          <w:ilvl w:val="1"/>
          <w:numId w:val="8"/>
        </w:numPr>
        <w:rPr>
          <w:rFonts w:cstheme="minorBidi"/>
          <w:b w:val="0"/>
          <w:bCs/>
        </w:rPr>
      </w:pPr>
      <w:r w:rsidRPr="00D17B4F">
        <w:rPr>
          <w:rFonts w:eastAsiaTheme="minorEastAsia" w:cstheme="minorHAnsi"/>
          <w:b w:val="0"/>
          <w:bCs/>
        </w:rPr>
        <w:t xml:space="preserve">The cone is raised by using the hand crank to lift it high enough out of the water to stop spinning and allow a crew member to view the hub-odometer to read the revolutions count. </w:t>
      </w:r>
    </w:p>
    <w:p w14:paraId="56311F7E" w14:textId="77777777" w:rsidR="00D17B4F" w:rsidRDefault="00D17B4F" w:rsidP="00DE1C09">
      <w:pPr>
        <w:pStyle w:val="Accessiblefiguretitle"/>
        <w:numPr>
          <w:ilvl w:val="2"/>
          <w:numId w:val="8"/>
        </w:numPr>
        <w:ind w:left="2250" w:hanging="270"/>
        <w:rPr>
          <w:rFonts w:cstheme="minorBidi"/>
          <w:b w:val="0"/>
          <w:bCs/>
        </w:rPr>
      </w:pPr>
      <w:r w:rsidRPr="00D17B4F">
        <w:rPr>
          <w:rFonts w:eastAsiaTheme="minorEastAsia" w:cstheme="minorHAnsi"/>
          <w:b w:val="0"/>
          <w:bCs/>
        </w:rPr>
        <w:t>Time of lifting the cone and revolution count must be recorded on both the fish datasheet, and the RSTR log sheet.</w:t>
      </w:r>
    </w:p>
    <w:p w14:paraId="690C4970" w14:textId="77777777" w:rsidR="00D17B4F" w:rsidRDefault="00D17B4F" w:rsidP="00387B6C">
      <w:pPr>
        <w:pStyle w:val="Accessiblefiguretitle"/>
        <w:numPr>
          <w:ilvl w:val="2"/>
          <w:numId w:val="8"/>
        </w:numPr>
        <w:rPr>
          <w:rFonts w:cstheme="minorBidi"/>
          <w:b w:val="0"/>
          <w:bCs/>
        </w:rPr>
      </w:pPr>
      <w:r w:rsidRPr="00D17B4F">
        <w:rPr>
          <w:rFonts w:eastAsiaTheme="minorEastAsia" w:cstheme="minorHAnsi"/>
          <w:b w:val="0"/>
          <w:bCs/>
        </w:rPr>
        <w:t xml:space="preserve">Unless the trap is being pulled, the cone does not need to be raised completely out of the water. If flows are not high, it can be lowered back down as soon as the revolutions have been recorded. </w:t>
      </w:r>
    </w:p>
    <w:p w14:paraId="6CF1319E" w14:textId="7392FD4C" w:rsidR="00D17B4F" w:rsidRPr="00D17B4F" w:rsidRDefault="00D17B4F" w:rsidP="00387B6C">
      <w:pPr>
        <w:pStyle w:val="Accessiblefiguretitle"/>
        <w:numPr>
          <w:ilvl w:val="2"/>
          <w:numId w:val="8"/>
        </w:numPr>
        <w:rPr>
          <w:rFonts w:cstheme="minorBidi"/>
          <w:b w:val="0"/>
          <w:bCs/>
        </w:rPr>
      </w:pPr>
      <w:r w:rsidRPr="00D17B4F">
        <w:rPr>
          <w:rFonts w:eastAsiaTheme="minorEastAsia" w:cstheme="minorHAnsi"/>
          <w:b w:val="0"/>
          <w:bCs/>
        </w:rPr>
        <w:t>When done, ensure the crank handle is parallel to the pontoon so it does not become a tripping hazard.</w:t>
      </w:r>
    </w:p>
    <w:p w14:paraId="38DC132B" w14:textId="77777777" w:rsidR="00D17B4F" w:rsidRDefault="00D17B4F" w:rsidP="00387B6C">
      <w:pPr>
        <w:pStyle w:val="Accessiblefiguretitle"/>
        <w:numPr>
          <w:ilvl w:val="0"/>
          <w:numId w:val="8"/>
        </w:numPr>
        <w:ind w:left="810" w:hanging="450"/>
        <w:rPr>
          <w:rFonts w:eastAsiaTheme="minorEastAsia" w:cstheme="minorHAnsi"/>
          <w:b w:val="0"/>
          <w:bCs/>
        </w:rPr>
      </w:pPr>
      <w:r w:rsidRPr="00D17B4F">
        <w:rPr>
          <w:rFonts w:eastAsiaTheme="minorEastAsia" w:cstheme="minorHAnsi"/>
          <w:b w:val="0"/>
          <w:bCs/>
        </w:rPr>
        <w:t xml:space="preserve">The crew member who was netting before, will continue to net in the portion of the live well that remaining fish were trapped in. The other crew member(s) will sort through the netted contents. </w:t>
      </w:r>
    </w:p>
    <w:p w14:paraId="317914AB" w14:textId="77777777" w:rsidR="00D17B4F" w:rsidRDefault="00D17B4F" w:rsidP="00387B6C">
      <w:pPr>
        <w:pStyle w:val="Accessiblefiguretitle"/>
        <w:numPr>
          <w:ilvl w:val="1"/>
          <w:numId w:val="8"/>
        </w:numPr>
        <w:rPr>
          <w:rFonts w:eastAsiaTheme="minorEastAsia" w:cstheme="minorHAnsi"/>
          <w:b w:val="0"/>
          <w:bCs/>
        </w:rPr>
      </w:pPr>
      <w:r w:rsidRPr="00D17B4F">
        <w:rPr>
          <w:rFonts w:eastAsiaTheme="minorEastAsia" w:cstheme="minorHAnsi"/>
          <w:b w:val="0"/>
          <w:bCs/>
        </w:rPr>
        <w:t>When the netting crew member has done 2 quality net samples resulting in zeros (no fish or shrimp), another crew member will do a third net sample to confirm. If the 3</w:t>
      </w:r>
      <w:r w:rsidRPr="00D17B4F">
        <w:rPr>
          <w:rFonts w:eastAsiaTheme="minorEastAsia" w:cstheme="minorHAnsi"/>
          <w:b w:val="0"/>
          <w:bCs/>
          <w:vertAlign w:val="superscript"/>
        </w:rPr>
        <w:t>rd</w:t>
      </w:r>
      <w:r w:rsidRPr="00D17B4F">
        <w:rPr>
          <w:rFonts w:eastAsiaTheme="minorEastAsia" w:cstheme="minorHAnsi"/>
          <w:b w:val="0"/>
          <w:bCs/>
        </w:rPr>
        <w:t xml:space="preserve"> sample is not a zero, the crew member should continue until they get 3 zeros in a row. </w:t>
      </w:r>
    </w:p>
    <w:p w14:paraId="7BF52447" w14:textId="77777777" w:rsidR="00D17B4F" w:rsidRDefault="00D17B4F" w:rsidP="00387B6C">
      <w:pPr>
        <w:pStyle w:val="Accessiblefiguretitle"/>
        <w:numPr>
          <w:ilvl w:val="0"/>
          <w:numId w:val="8"/>
        </w:numPr>
        <w:ind w:left="810" w:hanging="450"/>
        <w:rPr>
          <w:rFonts w:eastAsiaTheme="minorEastAsia" w:cstheme="minorHAnsi"/>
          <w:b w:val="0"/>
          <w:bCs/>
        </w:rPr>
      </w:pPr>
      <w:r w:rsidRPr="00D17B4F">
        <w:rPr>
          <w:rFonts w:eastAsiaTheme="minorEastAsia" w:cstheme="minorHAnsi"/>
          <w:b w:val="0"/>
          <w:bCs/>
        </w:rPr>
        <w:t>Remove the crowder and replace the fish hotel in the live well and close the lid. Then place the lock on the trapdoor. Lower the cone if it has not been done already, unless it is a pull day.</w:t>
      </w:r>
    </w:p>
    <w:p w14:paraId="4324F169" w14:textId="0C50345A" w:rsidR="00D17B4F" w:rsidRPr="00D17B4F" w:rsidRDefault="00D17B4F" w:rsidP="00387B6C">
      <w:pPr>
        <w:pStyle w:val="Accessiblefiguretitle"/>
        <w:numPr>
          <w:ilvl w:val="1"/>
          <w:numId w:val="8"/>
        </w:numPr>
        <w:rPr>
          <w:rFonts w:eastAsiaTheme="minorEastAsia" w:cstheme="minorHAnsi"/>
          <w:b w:val="0"/>
          <w:bCs/>
        </w:rPr>
      </w:pPr>
      <w:r w:rsidRPr="00D17B4F">
        <w:rPr>
          <w:rFonts w:eastAsiaTheme="minorEastAsia" w:cstheme="minorHAnsi"/>
          <w:b w:val="0"/>
          <w:bCs/>
        </w:rPr>
        <w:t xml:space="preserve">If it is a PULL day, pin the foam sleeve at the back of the cone down by placing the eye bolt through the designated hole in the live well. Then, lift the cone all the way up, secure the safety cable, and lower slightly until there is little to no tension on the lifting cable). Remove the mesh screen from the back of the live </w:t>
      </w:r>
      <w:r w:rsidRPr="00D17B4F">
        <w:rPr>
          <w:rFonts w:eastAsiaTheme="minorEastAsia" w:cstheme="minorHAnsi"/>
          <w:b w:val="0"/>
          <w:bCs/>
        </w:rPr>
        <w:lastRenderedPageBreak/>
        <w:t>well.</w:t>
      </w:r>
    </w:p>
    <w:p w14:paraId="50E8409E" w14:textId="77777777" w:rsidR="00200C40" w:rsidRDefault="00200C40" w:rsidP="00200C40">
      <w:pPr>
        <w:pStyle w:val="Accessiblefiguretitle"/>
      </w:pPr>
    </w:p>
    <w:p w14:paraId="7AE01EF7" w14:textId="41FFE82E" w:rsidR="003277AB" w:rsidRDefault="003277AB" w:rsidP="003277AB">
      <w:pPr>
        <w:pStyle w:val="Accessiblefiguretitle"/>
      </w:pPr>
      <w:bookmarkStart w:id="51" w:name="_Toc106636158"/>
      <w:r>
        <w:t xml:space="preserve">Fish Processing </w:t>
      </w:r>
      <w:bookmarkEnd w:id="51"/>
    </w:p>
    <w:p w14:paraId="0013EA0D" w14:textId="27EE6441" w:rsidR="00D17B4F" w:rsidRPr="00D17B4F" w:rsidRDefault="00D17B4F" w:rsidP="00387B6C">
      <w:pPr>
        <w:pStyle w:val="Accessiblefiguretitle"/>
        <w:numPr>
          <w:ilvl w:val="0"/>
          <w:numId w:val="9"/>
        </w:numPr>
        <w:rPr>
          <w:rFonts w:eastAsiaTheme="minorEastAsia" w:cstheme="minorHAnsi"/>
          <w:b w:val="0"/>
          <w:bCs/>
        </w:rPr>
      </w:pPr>
      <w:r w:rsidRPr="00D17B4F">
        <w:rPr>
          <w:rFonts w:eastAsiaTheme="minorEastAsia" w:cstheme="minorHAnsi"/>
          <w:b w:val="0"/>
          <w:bCs/>
        </w:rPr>
        <w:t>Process the fish sampled. This can be done on the screw trap pontoon if weather is suitable and all crew members are in good condition. Otherwise, bring the fish back to shore.</w:t>
      </w:r>
    </w:p>
    <w:p w14:paraId="3564BFAA" w14:textId="77777777" w:rsidR="00D17B4F" w:rsidRDefault="00D17B4F" w:rsidP="00387B6C">
      <w:pPr>
        <w:pStyle w:val="Accessiblefiguretitle"/>
        <w:numPr>
          <w:ilvl w:val="0"/>
          <w:numId w:val="9"/>
        </w:numPr>
        <w:rPr>
          <w:rFonts w:cstheme="minorHAnsi"/>
          <w:b w:val="0"/>
          <w:bCs/>
        </w:rPr>
      </w:pPr>
      <w:r w:rsidRPr="00D17B4F">
        <w:rPr>
          <w:rFonts w:eastAsiaTheme="minorEastAsia" w:cstheme="minorHAnsi"/>
          <w:b w:val="0"/>
          <w:bCs/>
        </w:rPr>
        <w:t xml:space="preserve">Crew members will use a small net to capture a small number of fish and place them onto a wetted measuring board. Each fish will be identified by species and measured (fork length). Once the fish has been measured, it should be released downstream of the trap. </w:t>
      </w:r>
    </w:p>
    <w:p w14:paraId="723C2E66" w14:textId="77777777" w:rsidR="00D17B4F" w:rsidRDefault="00D17B4F" w:rsidP="00387B6C">
      <w:pPr>
        <w:pStyle w:val="Accessiblefiguretitle"/>
        <w:numPr>
          <w:ilvl w:val="1"/>
          <w:numId w:val="9"/>
        </w:numPr>
        <w:rPr>
          <w:rFonts w:cstheme="minorHAnsi"/>
          <w:b w:val="0"/>
          <w:bCs/>
        </w:rPr>
      </w:pPr>
      <w:r w:rsidRPr="00D17B4F">
        <w:rPr>
          <w:rFonts w:eastAsiaTheme="minorEastAsia" w:cstheme="minorHAnsi"/>
          <w:b w:val="0"/>
          <w:bCs/>
        </w:rPr>
        <w:t>Fish must be greater than or equal to 25mm to be considered part of the sample.</w:t>
      </w:r>
    </w:p>
    <w:p w14:paraId="1E60CAA2" w14:textId="1F0A8926" w:rsidR="00D17B4F" w:rsidRPr="00D17B4F" w:rsidRDefault="00D17B4F" w:rsidP="00387B6C">
      <w:pPr>
        <w:pStyle w:val="Accessiblefiguretitle"/>
        <w:numPr>
          <w:ilvl w:val="1"/>
          <w:numId w:val="9"/>
        </w:numPr>
        <w:rPr>
          <w:rFonts w:cstheme="minorHAnsi"/>
          <w:b w:val="0"/>
          <w:bCs/>
        </w:rPr>
      </w:pPr>
      <w:r w:rsidRPr="00D17B4F">
        <w:rPr>
          <w:rFonts w:eastAsiaTheme="minorEastAsia" w:cstheme="minorHAnsi"/>
          <w:b w:val="0"/>
          <w:bCs/>
        </w:rPr>
        <w:t>For each species, once 20 invasive or 50 native individuals have been measured, begin plus counting any individuals greater than or equal to 25 mm.</w:t>
      </w:r>
    </w:p>
    <w:p w14:paraId="024A5D88" w14:textId="7F289B91" w:rsidR="00D17B4F" w:rsidRPr="00D17B4F" w:rsidRDefault="00D17B4F" w:rsidP="00D17B4F">
      <w:pPr>
        <w:pStyle w:val="Accessiblefiguretitle"/>
        <w:jc w:val="center"/>
        <w:rPr>
          <w:rFonts w:cstheme="minorHAnsi"/>
          <w:b w:val="0"/>
          <w:bCs/>
        </w:rPr>
      </w:pPr>
      <w:r w:rsidRPr="00D17B4F">
        <w:rPr>
          <w:b w:val="0"/>
          <w:bCs/>
          <w:noProof/>
        </w:rPr>
        <w:drawing>
          <wp:inline distT="0" distB="0" distL="0" distR="0" wp14:anchorId="73864FC7" wp14:editId="53D72162">
            <wp:extent cx="2857500" cy="1428750"/>
            <wp:effectExtent l="0" t="0" r="0" b="0"/>
            <wp:docPr id="4" name="Picture 4" descr="Fish diagram showing different ways to measure a fish. Fork length is used for screw trap operations. Fork length is from the tip of the snout, to the middle of the caudal fin or f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917163" descr="Fish diagram showing different ways to measure a fish. Fork length is used for screw trap operations. Fork length is from the tip of the snout, to the middle of the caudal fin or fork.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1428750"/>
                    </a:xfrm>
                    <a:prstGeom prst="rect">
                      <a:avLst/>
                    </a:prstGeom>
                    <a:noFill/>
                    <a:ln>
                      <a:noFill/>
                    </a:ln>
                  </pic:spPr>
                </pic:pic>
              </a:graphicData>
            </a:graphic>
          </wp:inline>
        </w:drawing>
      </w:r>
    </w:p>
    <w:p w14:paraId="79F2D21D" w14:textId="77777777" w:rsidR="00D17B4F" w:rsidRPr="00DE1C09" w:rsidRDefault="00D17B4F" w:rsidP="003277AB">
      <w:pPr>
        <w:pStyle w:val="Accessiblefiguretitle"/>
        <w:keepNext w:val="0"/>
        <w:jc w:val="center"/>
        <w:rPr>
          <w:rFonts w:eastAsiaTheme="minorEastAsia" w:cstheme="minorHAnsi"/>
          <w:b w:val="0"/>
          <w:bCs/>
          <w:sz w:val="16"/>
          <w:szCs w:val="16"/>
        </w:rPr>
      </w:pPr>
      <w:r w:rsidRPr="00DE1C09">
        <w:rPr>
          <w:rFonts w:cstheme="minorHAnsi"/>
          <w:b w:val="0"/>
          <w:bCs/>
          <w:sz w:val="16"/>
          <w:szCs w:val="16"/>
        </w:rPr>
        <w:t>Photo from fishionary.fisheries.org</w:t>
      </w:r>
    </w:p>
    <w:p w14:paraId="7373AD14" w14:textId="77777777" w:rsidR="00D17B4F" w:rsidRPr="00D17B4F" w:rsidRDefault="00D17B4F" w:rsidP="00D17B4F">
      <w:pPr>
        <w:pStyle w:val="Accessiblefiguretitle"/>
        <w:rPr>
          <w:rFonts w:cstheme="minorHAnsi"/>
          <w:b w:val="0"/>
          <w:bCs/>
        </w:rPr>
      </w:pPr>
    </w:p>
    <w:p w14:paraId="37C3C37D" w14:textId="3DC9AB97" w:rsidR="00D17B4F" w:rsidRPr="00D17B4F" w:rsidRDefault="00D17B4F" w:rsidP="00D17B4F">
      <w:pPr>
        <w:pStyle w:val="Accessiblefiguretitle"/>
        <w:rPr>
          <w:rFonts w:cs="Times New Roman"/>
          <w:b w:val="0"/>
          <w:bCs/>
        </w:rPr>
      </w:pPr>
      <w:r w:rsidRPr="00D17B4F">
        <w:rPr>
          <w:b w:val="0"/>
          <w:bCs/>
          <w:noProof/>
        </w:rPr>
        <w:drawing>
          <wp:inline distT="0" distB="0" distL="0" distR="0" wp14:anchorId="02AF7145" wp14:editId="53ECC836">
            <wp:extent cx="2247900" cy="2905125"/>
            <wp:effectExtent l="0" t="0" r="0" b="9525"/>
            <wp:docPr id="3" name="Picture 3" descr="Example of filled out fish datashe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ple of filled out fish datasheet.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7900" cy="2905125"/>
                    </a:xfrm>
                    <a:prstGeom prst="rect">
                      <a:avLst/>
                    </a:prstGeom>
                    <a:noFill/>
                    <a:ln>
                      <a:noFill/>
                    </a:ln>
                  </pic:spPr>
                </pic:pic>
              </a:graphicData>
            </a:graphic>
          </wp:inline>
        </w:drawing>
      </w:r>
      <w:r w:rsidRPr="00D17B4F">
        <w:rPr>
          <w:b w:val="0"/>
          <w:bCs/>
          <w:noProof/>
        </w:rPr>
        <w:drawing>
          <wp:inline distT="0" distB="0" distL="0" distR="0" wp14:anchorId="1F990DCE" wp14:editId="040680AC">
            <wp:extent cx="2181225" cy="2905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2058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0800000">
                      <a:off x="0" y="0"/>
                      <a:ext cx="2181225" cy="2905125"/>
                    </a:xfrm>
                    <a:prstGeom prst="rect">
                      <a:avLst/>
                    </a:prstGeom>
                    <a:noFill/>
                    <a:ln>
                      <a:noFill/>
                    </a:ln>
                  </pic:spPr>
                </pic:pic>
              </a:graphicData>
            </a:graphic>
          </wp:inline>
        </w:drawing>
      </w:r>
    </w:p>
    <w:p w14:paraId="6C2F698D" w14:textId="77777777" w:rsidR="00D17B4F" w:rsidRPr="00D17B4F" w:rsidRDefault="00D17B4F" w:rsidP="00D17B4F">
      <w:pPr>
        <w:pStyle w:val="Accessiblefiguretitle"/>
        <w:rPr>
          <w:rFonts w:eastAsiaTheme="minorEastAsia" w:cstheme="minorHAnsi"/>
          <w:b w:val="0"/>
          <w:bCs/>
        </w:rPr>
      </w:pPr>
    </w:p>
    <w:p w14:paraId="6267E438" w14:textId="77777777" w:rsidR="00EB47BE" w:rsidRDefault="00D17B4F" w:rsidP="00387B6C">
      <w:pPr>
        <w:pStyle w:val="Accessiblefiguretitle"/>
        <w:numPr>
          <w:ilvl w:val="0"/>
          <w:numId w:val="9"/>
        </w:numPr>
        <w:rPr>
          <w:rFonts w:cstheme="minorHAnsi"/>
          <w:b w:val="0"/>
          <w:bCs/>
        </w:rPr>
      </w:pPr>
      <w:r w:rsidRPr="00D17B4F">
        <w:rPr>
          <w:rFonts w:eastAsiaTheme="minorEastAsia" w:cstheme="minorHAnsi"/>
          <w:b w:val="0"/>
          <w:bCs/>
        </w:rPr>
        <w:t>The data recorder will not measure fish but instead will record what the other crew members list off.</w:t>
      </w:r>
    </w:p>
    <w:p w14:paraId="7F4D8B1F" w14:textId="77777777" w:rsidR="00DE1C09" w:rsidRPr="00DE1C09" w:rsidRDefault="00D17B4F" w:rsidP="00387B6C">
      <w:pPr>
        <w:pStyle w:val="Accessiblefiguretitle"/>
        <w:numPr>
          <w:ilvl w:val="1"/>
          <w:numId w:val="9"/>
        </w:numPr>
        <w:rPr>
          <w:rFonts w:cstheme="minorHAnsi"/>
          <w:b w:val="0"/>
          <w:bCs/>
        </w:rPr>
      </w:pPr>
      <w:r w:rsidRPr="00EB47BE">
        <w:rPr>
          <w:rFonts w:eastAsiaTheme="minorEastAsia" w:cstheme="minorHAnsi"/>
          <w:b w:val="0"/>
          <w:bCs/>
        </w:rPr>
        <w:t xml:space="preserve">If a fish is dead, it will be mentioned to the data recorder and they will circle the FL measurement to indicate it is dead. </w:t>
      </w:r>
    </w:p>
    <w:p w14:paraId="0CACD57F" w14:textId="67353560" w:rsidR="00EB47BE" w:rsidRDefault="00D17B4F" w:rsidP="00387B6C">
      <w:pPr>
        <w:pStyle w:val="Accessiblefiguretitle"/>
        <w:numPr>
          <w:ilvl w:val="1"/>
          <w:numId w:val="9"/>
        </w:numPr>
        <w:rPr>
          <w:rFonts w:cstheme="minorHAnsi"/>
          <w:b w:val="0"/>
          <w:bCs/>
        </w:rPr>
      </w:pPr>
      <w:r w:rsidRPr="00EB47BE">
        <w:rPr>
          <w:rFonts w:eastAsiaTheme="minorEastAsia" w:cstheme="minorHAnsi"/>
          <w:b w:val="0"/>
          <w:bCs/>
        </w:rPr>
        <w:t>If a shrimp has eggs, it will be mentioned to the data recorder and they will add a small “e” to the upper right corner of the box containing its FL.</w:t>
      </w:r>
    </w:p>
    <w:p w14:paraId="41B6D15E" w14:textId="06CD4A6C" w:rsidR="00D17B4F" w:rsidRPr="00EB47BE" w:rsidRDefault="00D17B4F" w:rsidP="00387B6C">
      <w:pPr>
        <w:pStyle w:val="Accessiblefiguretitle"/>
        <w:numPr>
          <w:ilvl w:val="0"/>
          <w:numId w:val="9"/>
        </w:numPr>
        <w:rPr>
          <w:rFonts w:cstheme="minorHAnsi"/>
          <w:b w:val="0"/>
          <w:bCs/>
        </w:rPr>
      </w:pPr>
      <w:r w:rsidRPr="00EB47BE">
        <w:rPr>
          <w:rFonts w:eastAsiaTheme="minorEastAsia" w:cstheme="minorHAnsi"/>
          <w:b w:val="0"/>
          <w:bCs/>
        </w:rPr>
        <w:t xml:space="preserve">At the end of each sampling event, another crew member must check over the data sheet to look for any inconsistencies or missing data. </w:t>
      </w:r>
    </w:p>
    <w:p w14:paraId="7941670F" w14:textId="6AD3FE2C" w:rsidR="00DE1C09" w:rsidRPr="00D55380" w:rsidRDefault="00DE1C09" w:rsidP="00DE1C09">
      <w:pPr>
        <w:pStyle w:val="Accessiblefiguretitle"/>
        <w:numPr>
          <w:ilvl w:val="0"/>
          <w:numId w:val="9"/>
        </w:numPr>
        <w:rPr>
          <w:b w:val="0"/>
          <w:bCs/>
        </w:rPr>
      </w:pPr>
      <w:r w:rsidRPr="00D55380">
        <w:rPr>
          <w:b w:val="0"/>
          <w:bCs/>
        </w:rPr>
        <w:t>Species of interest, such as salmon</w:t>
      </w:r>
      <w:r w:rsidR="002F12CD">
        <w:rPr>
          <w:b w:val="0"/>
          <w:bCs/>
        </w:rPr>
        <w:t>, Killifish,</w:t>
      </w:r>
      <w:r w:rsidRPr="00D55380">
        <w:rPr>
          <w:b w:val="0"/>
          <w:bCs/>
        </w:rPr>
        <w:t xml:space="preserve"> or Sacramento blackfish, should be processed with the genetics kit. If these species are caught, place them in a separate bucket with an aerator for further genetic processing. Refer to Genetics SOP </w:t>
      </w:r>
      <w:r w:rsidR="002F12CD">
        <w:rPr>
          <w:b w:val="0"/>
          <w:bCs/>
        </w:rPr>
        <w:t>[</w:t>
      </w:r>
      <w:r w:rsidR="002F12CD" w:rsidRPr="002F12CD">
        <w:rPr>
          <w:b w:val="0"/>
          <w:bCs/>
        </w:rPr>
        <w:t>X:</w:t>
      </w:r>
      <w:r w:rsidR="002F12CD">
        <w:rPr>
          <w:b w:val="0"/>
          <w:bCs/>
        </w:rPr>
        <w:t>\</w:t>
      </w:r>
      <w:r w:rsidR="002F12CD" w:rsidRPr="002F12CD">
        <w:rPr>
          <w:b w:val="0"/>
          <w:bCs/>
        </w:rPr>
        <w:t>Standard Operating Procedures\Fish Sampling &amp; Processing</w:t>
      </w:r>
      <w:r w:rsidR="002F12CD">
        <w:rPr>
          <w:b w:val="0"/>
          <w:bCs/>
        </w:rPr>
        <w:t>\</w:t>
      </w:r>
      <w:hyperlink r:id="rId20" w:history="1">
        <w:r w:rsidR="002F12CD" w:rsidRPr="002F12CD">
          <w:rPr>
            <w:rStyle w:val="Hyperlink"/>
            <w:b w:val="0"/>
            <w:bCs/>
          </w:rPr>
          <w:t>DWR-6-SOP-007_v2.1_Genetics.docx</w:t>
        </w:r>
      </w:hyperlink>
      <w:r w:rsidR="002F12CD">
        <w:rPr>
          <w:b w:val="0"/>
          <w:bCs/>
        </w:rPr>
        <w:t>]</w:t>
      </w:r>
      <w:r w:rsidRPr="00D55380">
        <w:rPr>
          <w:b w:val="0"/>
          <w:bCs/>
          <w:color w:val="2F5496" w:themeColor="accent1" w:themeShade="BF"/>
        </w:rPr>
        <w:t xml:space="preserve"> </w:t>
      </w:r>
      <w:r w:rsidRPr="00D55380">
        <w:rPr>
          <w:b w:val="0"/>
          <w:bCs/>
        </w:rPr>
        <w:t xml:space="preserve">for more information on how to process species of interest. </w:t>
      </w:r>
    </w:p>
    <w:p w14:paraId="72BFCDEB" w14:textId="6B3B1D99" w:rsidR="00D17B4F" w:rsidRPr="00D17B4F" w:rsidRDefault="00D17B4F" w:rsidP="00387B6C">
      <w:pPr>
        <w:pStyle w:val="Accessiblefiguretitle"/>
        <w:numPr>
          <w:ilvl w:val="0"/>
          <w:numId w:val="9"/>
        </w:numPr>
        <w:rPr>
          <w:rFonts w:eastAsiaTheme="minorEastAsia" w:cstheme="minorHAnsi"/>
          <w:b w:val="0"/>
          <w:bCs/>
        </w:rPr>
      </w:pPr>
      <w:r w:rsidRPr="00D17B4F">
        <w:rPr>
          <w:rFonts w:eastAsiaTheme="minorEastAsia" w:cstheme="minorHAnsi"/>
          <w:b w:val="0"/>
          <w:bCs/>
        </w:rPr>
        <w:t xml:space="preserve">Before leaving the trap, check that all supplies are returned to the boat, clean off the pontoon surfaces, and double check that the live </w:t>
      </w:r>
      <w:r w:rsidRPr="00D17B4F">
        <w:rPr>
          <w:rFonts w:eastAsiaTheme="minorEastAsia" w:cstheme="minorHAnsi"/>
          <w:b w:val="0"/>
          <w:bCs/>
        </w:rPr>
        <w:lastRenderedPageBreak/>
        <w:t xml:space="preserve">well is locked. </w:t>
      </w:r>
    </w:p>
    <w:p w14:paraId="434B93E0" w14:textId="41369D03" w:rsidR="00D17B4F" w:rsidRDefault="00D17B4F" w:rsidP="00D17B4F">
      <w:pPr>
        <w:pStyle w:val="Accessiblefiguretitle"/>
        <w:rPr>
          <w:rFonts w:cstheme="minorBidi"/>
          <w:b w:val="0"/>
          <w:bCs/>
        </w:rPr>
      </w:pPr>
    </w:p>
    <w:p w14:paraId="67324A76" w14:textId="25229F70" w:rsidR="00EB47BE" w:rsidRPr="00EB47BE" w:rsidRDefault="00EB47BE" w:rsidP="00200C40">
      <w:pPr>
        <w:pStyle w:val="Accessiblefiguretitle"/>
        <w:rPr>
          <w:rFonts w:cs="Arial Black"/>
        </w:rPr>
      </w:pPr>
      <w:r>
        <w:t>Major Storm Event</w:t>
      </w:r>
      <w:r w:rsidR="00200C40">
        <w:t>s</w:t>
      </w:r>
    </w:p>
    <w:p w14:paraId="2EF34B2B" w14:textId="250BB62B" w:rsidR="00D17B4F" w:rsidRPr="00D17B4F" w:rsidRDefault="00D17B4F" w:rsidP="00387B6C">
      <w:pPr>
        <w:pStyle w:val="Accessiblefiguretitle"/>
        <w:numPr>
          <w:ilvl w:val="0"/>
          <w:numId w:val="10"/>
        </w:numPr>
        <w:rPr>
          <w:rFonts w:cstheme="minorHAnsi"/>
          <w:b w:val="0"/>
          <w:bCs/>
          <w:szCs w:val="24"/>
        </w:rPr>
      </w:pPr>
      <w:r w:rsidRPr="00D17B4F">
        <w:rPr>
          <w:rFonts w:cstheme="minorHAnsi"/>
          <w:b w:val="0"/>
          <w:bCs/>
        </w:rPr>
        <w:t>Much of the severe debris associated with a storm will move through the Toe Drain during the first 48 hours. Every storm will bring different conditions to the Bypass, depending on conditions before the storm occurs, whether it is an isolated event or part of a series of storms, whether it causes the Fremont Weir to overtop, and how much wind is involved. The complexity and number of factors considered with each event, make it impossible to set a hard-and-fast rule for a period of time to wait before fishing the screw trap, or when to pull it to shore in anticipation of a storm. However, when major debris loads are anticipated, due to wind that might cause trees or tree limbs to fall, and/or the Fremont Weir is expected to overtop for the first time in a long period, a general guideline to follow is to allow 48 hours to pass before fishing the trap. The trap and debris loads should be checked during this period. If debris loads are light and conditions are favorable, it may be possible to fish the trap for short periods while crews are continually assessing and watching for incoming debris.</w:t>
      </w:r>
    </w:p>
    <w:p w14:paraId="469788D0" w14:textId="51EBC676" w:rsidR="00D17B4F" w:rsidRPr="00D17B4F" w:rsidRDefault="00D17B4F" w:rsidP="00387B6C">
      <w:pPr>
        <w:pStyle w:val="Accessiblefiguretitle"/>
        <w:numPr>
          <w:ilvl w:val="0"/>
          <w:numId w:val="10"/>
        </w:numPr>
        <w:rPr>
          <w:rFonts w:cstheme="minorHAnsi"/>
          <w:b w:val="0"/>
          <w:bCs/>
        </w:rPr>
      </w:pPr>
      <w:r w:rsidRPr="00D17B4F">
        <w:rPr>
          <w:rFonts w:cstheme="minorHAnsi"/>
          <w:b w:val="0"/>
          <w:bCs/>
        </w:rPr>
        <w:t>When fishing the trap during periods in which large debris items are possible, the trap should be fished in an attended fashion, with the crew continually on the trap while it is fishing. This will allow the crew to respond to heavy debris loads and raise the cone as soon as there are warnings of debris from the crew member designated as the debris-spotter.</w:t>
      </w:r>
    </w:p>
    <w:p w14:paraId="7335E5DE" w14:textId="50C59172" w:rsidR="007518AC" w:rsidRPr="00FC4C79" w:rsidRDefault="00D17B4F" w:rsidP="007518AC">
      <w:pPr>
        <w:pStyle w:val="Accessiblefiguretitle"/>
        <w:numPr>
          <w:ilvl w:val="0"/>
          <w:numId w:val="10"/>
        </w:numPr>
        <w:rPr>
          <w:rFonts w:cstheme="minorHAnsi"/>
          <w:b w:val="0"/>
          <w:bCs/>
        </w:rPr>
      </w:pPr>
      <w:r w:rsidRPr="00D17B4F">
        <w:rPr>
          <w:rFonts w:cstheme="minorHAnsi"/>
          <w:b w:val="0"/>
          <w:bCs/>
        </w:rPr>
        <w:t xml:space="preserve">When a crew is on the trap during periods of high flow and high potential for debris (during fishing, while processing fish, or for maintenance purposes), there should always be three crew members present, with one person assigned to watching for trees or other serious debris floating downstream (“debris spotter”). This person should not be distracted by other duties, such as processing fish. This person may be able to see dangerous debris, give warning to the rest of the crew to raise the cone if necessary and/or get into the boat in order to be out of the path of the debris. The boat motor should be left on, idling in neutral, during these conditions to enable a quick retreat </w:t>
      </w:r>
      <w:r w:rsidRPr="00D17B4F">
        <w:rPr>
          <w:rFonts w:cstheme="minorHAnsi"/>
          <w:b w:val="0"/>
          <w:bCs/>
        </w:rPr>
        <w:lastRenderedPageBreak/>
        <w:t>from the trap or man overboard rescue, should one become necessary.</w:t>
      </w:r>
      <w:bookmarkStart w:id="52" w:name="_Toc106622517"/>
    </w:p>
    <w:p w14:paraId="4AA2C5B1" w14:textId="7B54B2A7" w:rsidR="007518AC" w:rsidRDefault="007518AC" w:rsidP="007518AC">
      <w:pPr>
        <w:pStyle w:val="AccessibleHeading2"/>
      </w:pPr>
      <w:bookmarkStart w:id="53" w:name="_Toc106801987"/>
      <w:r>
        <w:t>Data Collection</w:t>
      </w:r>
      <w:r w:rsidR="00FC4C79">
        <w:t xml:space="preserve">, </w:t>
      </w:r>
      <w:r>
        <w:t>Entry</w:t>
      </w:r>
      <w:bookmarkEnd w:id="52"/>
      <w:r w:rsidR="00FC4C79">
        <w:t>, and QA/QC</w:t>
      </w:r>
      <w:bookmarkEnd w:id="53"/>
    </w:p>
    <w:p w14:paraId="6186EC58" w14:textId="491C7D8D" w:rsidR="007518AC" w:rsidRDefault="007518AC" w:rsidP="00FC4C79">
      <w:pPr>
        <w:pStyle w:val="Accessiblebodytext"/>
        <w:spacing w:after="0"/>
      </w:pPr>
      <w:r>
        <w:t>Currently we are still using hard copy field data sheets (</w:t>
      </w:r>
      <w:r w:rsidRPr="00217EDB">
        <w:t>:\YOLO BYPASS DATA\Data Sheets\Templates_Current\Fish</w:t>
      </w:r>
      <w:r>
        <w:t xml:space="preserve">\ YB_2022_fish_datasheet_2_11_2022) – see image 7 below. We will be transitioning to a digital data sheet in the near future. Scientific Aids are responsible for printing out enough physical datasheets for each week of sampling. </w:t>
      </w:r>
    </w:p>
    <w:p w14:paraId="6509743F" w14:textId="2F88A112" w:rsidR="00FC4C79" w:rsidRPr="00A10339" w:rsidRDefault="00FC4C79" w:rsidP="007518AC">
      <w:pPr>
        <w:pStyle w:val="Accessiblebodytext"/>
        <w:numPr>
          <w:ilvl w:val="0"/>
          <w:numId w:val="26"/>
        </w:numPr>
      </w:pPr>
      <w:r>
        <w:t xml:space="preserve">In the field, field leads double check any fish species that there is confusion about. After data has been taken, another individual checks the data sheet for any errors or missing data. </w:t>
      </w:r>
    </w:p>
    <w:p w14:paraId="78CED178" w14:textId="77777777" w:rsidR="007518AC" w:rsidRDefault="007518AC" w:rsidP="00FC4C79">
      <w:pPr>
        <w:pStyle w:val="Accessiblebodytext"/>
        <w:spacing w:after="0"/>
      </w:pPr>
      <w:r>
        <w:t xml:space="preserve">Fish data is entered into the Access Database, </w:t>
      </w:r>
      <w:r w:rsidRPr="00217EDB">
        <w:t>:\YOLO BYPASS DATA</w:t>
      </w:r>
      <w:r>
        <w:t>\Fish_Yolo2011_DB_02172022_WORKING. And instructions for data entry can be found on the Yolo Drive</w:t>
      </w:r>
      <w:r w:rsidRPr="00F961E5">
        <w:t>:\YB_Standard Operating Procedures\Fish Sampling &amp; Processing</w:t>
      </w:r>
      <w:r>
        <w:t>\Yolo Fish Data Entry Guide.</w:t>
      </w:r>
    </w:p>
    <w:p w14:paraId="01684BC6" w14:textId="007A11E4" w:rsidR="003277AB" w:rsidRDefault="00FC4C79" w:rsidP="003277AB">
      <w:pPr>
        <w:pStyle w:val="Accessiblebodytext"/>
        <w:numPr>
          <w:ilvl w:val="0"/>
          <w:numId w:val="26"/>
        </w:numPr>
      </w:pPr>
      <w:bookmarkStart w:id="54" w:name="_Toc75534606"/>
      <w:bookmarkStart w:id="55" w:name="_Toc41922633"/>
      <w:bookmarkStart w:id="56" w:name="_Toc41924209"/>
      <w:bookmarkEnd w:id="48"/>
      <w:bookmarkEnd w:id="49"/>
      <w:bookmarkEnd w:id="50"/>
      <w:r>
        <w:t>All data entered onto Access is checked by a second individual to spot any errors or missing data that occurred during entry. Data entry and QA/QC is tracked on a the YBFMB SharePoint (</w:t>
      </w:r>
      <w:hyperlink r:id="rId21" w:history="1">
        <w:r>
          <w:rPr>
            <w:rStyle w:val="Hyperlink"/>
            <w:rFonts w:eastAsiaTheme="majorEastAsia"/>
          </w:rPr>
          <w:t>Data Entry_QAQC Tracker.xlsx (sharepoint.com)</w:t>
        </w:r>
      </w:hyperlink>
      <w:r>
        <w:t>)</w:t>
      </w:r>
      <w:bookmarkStart w:id="57" w:name="_Hlk106801457"/>
    </w:p>
    <w:p w14:paraId="0A461EAD" w14:textId="594BD5CB" w:rsidR="001C1D77" w:rsidRPr="001C1D77" w:rsidRDefault="00EB47BE" w:rsidP="001C1D77">
      <w:pPr>
        <w:pStyle w:val="AccessibleHeading2"/>
      </w:pPr>
      <w:bookmarkStart w:id="58" w:name="_Toc106801988"/>
      <w:bookmarkEnd w:id="57"/>
      <w:r>
        <w:t>Annual</w:t>
      </w:r>
      <w:r w:rsidR="0053549F" w:rsidRPr="004A10B9">
        <w:t xml:space="preserve"> Maintenance</w:t>
      </w:r>
      <w:bookmarkEnd w:id="54"/>
      <w:bookmarkEnd w:id="58"/>
    </w:p>
    <w:p w14:paraId="60D47C25" w14:textId="546E8300" w:rsidR="00EB47BE" w:rsidRDefault="00EB47BE" w:rsidP="003277AB">
      <w:pPr>
        <w:pStyle w:val="Accessiblefiguretitle"/>
        <w:keepNext w:val="0"/>
        <w:rPr>
          <w:b w:val="0"/>
          <w:bCs/>
        </w:rPr>
      </w:pPr>
      <w:bookmarkStart w:id="59" w:name="_Toc75534607"/>
      <w:r w:rsidRPr="00EB47BE">
        <w:rPr>
          <w:b w:val="0"/>
          <w:bCs/>
        </w:rPr>
        <w:t xml:space="preserve">At the end of each sampling season the </w:t>
      </w:r>
      <w:r w:rsidR="006360AA" w:rsidRPr="00EB47BE">
        <w:rPr>
          <w:b w:val="0"/>
          <w:bCs/>
        </w:rPr>
        <w:t>screw trap</w:t>
      </w:r>
      <w:r w:rsidRPr="00EB47BE">
        <w:rPr>
          <w:b w:val="0"/>
          <w:bCs/>
        </w:rPr>
        <w:t xml:space="preserve"> livewell should be removed, serviced, and stored at the West Sac office. It should then be maintained and reattached to the trap prior to the start of the next season. </w:t>
      </w:r>
    </w:p>
    <w:p w14:paraId="52AB776C" w14:textId="77777777" w:rsidR="00EB47BE" w:rsidRPr="00EB47BE" w:rsidRDefault="00EB47BE" w:rsidP="00EB47BE">
      <w:pPr>
        <w:pStyle w:val="Accessiblefiguretitle"/>
        <w:rPr>
          <w:rFonts w:asciiTheme="minorHAnsi" w:hAnsiTheme="minorHAnsi" w:cs="Times New Roman"/>
          <w:b w:val="0"/>
          <w:bCs/>
        </w:rPr>
      </w:pPr>
      <w:r w:rsidRPr="000E46FD">
        <w:lastRenderedPageBreak/>
        <w:t>Equipment</w:t>
      </w:r>
      <w:r w:rsidRPr="00EB47BE">
        <w:rPr>
          <w:b w:val="0"/>
          <w:bCs/>
        </w:rPr>
        <w:t xml:space="preserve">: </w:t>
      </w:r>
    </w:p>
    <w:p w14:paraId="17115E3A" w14:textId="77777777" w:rsidR="00EB47BE" w:rsidRPr="00EB47BE" w:rsidRDefault="00EB47BE" w:rsidP="007518AC">
      <w:pPr>
        <w:pStyle w:val="Accessiblefiguretitle"/>
        <w:numPr>
          <w:ilvl w:val="0"/>
          <w:numId w:val="12"/>
        </w:numPr>
        <w:spacing w:line="240" w:lineRule="auto"/>
        <w:rPr>
          <w:rFonts w:cstheme="minorHAnsi"/>
          <w:b w:val="0"/>
          <w:bCs/>
        </w:rPr>
      </w:pPr>
      <w:r w:rsidRPr="00EB47BE">
        <w:rPr>
          <w:rFonts w:cstheme="minorHAnsi"/>
          <w:b w:val="0"/>
          <w:bCs/>
        </w:rPr>
        <w:t>Toolbox</w:t>
      </w:r>
    </w:p>
    <w:p w14:paraId="10589171" w14:textId="77777777" w:rsidR="00EB47BE" w:rsidRPr="00EB47BE" w:rsidRDefault="00EB47BE" w:rsidP="007518AC">
      <w:pPr>
        <w:pStyle w:val="Accessiblefiguretitle"/>
        <w:numPr>
          <w:ilvl w:val="0"/>
          <w:numId w:val="12"/>
        </w:numPr>
        <w:spacing w:line="240" w:lineRule="auto"/>
        <w:rPr>
          <w:rFonts w:cstheme="minorHAnsi"/>
          <w:b w:val="0"/>
          <w:bCs/>
        </w:rPr>
      </w:pPr>
      <w:r w:rsidRPr="00EB47BE">
        <w:rPr>
          <w:rFonts w:cstheme="minorHAnsi"/>
          <w:b w:val="0"/>
          <w:bCs/>
        </w:rPr>
        <w:t>2 socket &amp; crescent wrench sets – check for 7/16” and 9/16” sizes</w:t>
      </w:r>
    </w:p>
    <w:p w14:paraId="30D062A2" w14:textId="77777777" w:rsidR="00EB47BE" w:rsidRPr="00EB47BE" w:rsidRDefault="00EB47BE" w:rsidP="007518AC">
      <w:pPr>
        <w:pStyle w:val="Accessiblefiguretitle"/>
        <w:numPr>
          <w:ilvl w:val="0"/>
          <w:numId w:val="12"/>
        </w:numPr>
        <w:spacing w:line="240" w:lineRule="auto"/>
        <w:rPr>
          <w:rFonts w:cstheme="minorHAnsi"/>
          <w:b w:val="0"/>
          <w:bCs/>
        </w:rPr>
      </w:pPr>
      <w:r w:rsidRPr="00EB47BE">
        <w:rPr>
          <w:rFonts w:cstheme="minorHAnsi"/>
          <w:b w:val="0"/>
          <w:bCs/>
        </w:rPr>
        <w:t xml:space="preserve">2 + ratchet straps </w:t>
      </w:r>
    </w:p>
    <w:p w14:paraId="4564BEBD" w14:textId="77777777" w:rsidR="00EB47BE" w:rsidRPr="00EB47BE" w:rsidRDefault="00EB47BE" w:rsidP="007518AC">
      <w:pPr>
        <w:pStyle w:val="Accessiblefiguretitle"/>
        <w:numPr>
          <w:ilvl w:val="0"/>
          <w:numId w:val="12"/>
        </w:numPr>
        <w:spacing w:line="240" w:lineRule="auto"/>
        <w:rPr>
          <w:rFonts w:cstheme="minorHAnsi"/>
          <w:b w:val="0"/>
          <w:bCs/>
        </w:rPr>
      </w:pPr>
      <w:r w:rsidRPr="00EB47BE">
        <w:rPr>
          <w:rFonts w:cstheme="minorHAnsi"/>
          <w:b w:val="0"/>
          <w:bCs/>
        </w:rPr>
        <w:t>Power drill with socket adapter and charged batteries</w:t>
      </w:r>
    </w:p>
    <w:p w14:paraId="44F622FD" w14:textId="77777777" w:rsidR="00EB47BE" w:rsidRPr="00EB47BE" w:rsidRDefault="00EB47BE" w:rsidP="007518AC">
      <w:pPr>
        <w:pStyle w:val="Accessiblefiguretitle"/>
        <w:numPr>
          <w:ilvl w:val="0"/>
          <w:numId w:val="12"/>
        </w:numPr>
        <w:spacing w:line="240" w:lineRule="auto"/>
        <w:rPr>
          <w:rFonts w:cstheme="minorHAnsi"/>
          <w:b w:val="0"/>
          <w:bCs/>
        </w:rPr>
      </w:pPr>
      <w:r w:rsidRPr="00EB47BE">
        <w:rPr>
          <w:rFonts w:cstheme="minorHAnsi"/>
          <w:b w:val="0"/>
          <w:bCs/>
        </w:rPr>
        <w:t>At least 50” of rope x 2</w:t>
      </w:r>
    </w:p>
    <w:p w14:paraId="31A924F2" w14:textId="77777777" w:rsidR="00EB47BE" w:rsidRPr="00EB47BE" w:rsidRDefault="00EB47BE" w:rsidP="007518AC">
      <w:pPr>
        <w:pStyle w:val="Accessiblefiguretitle"/>
        <w:numPr>
          <w:ilvl w:val="0"/>
          <w:numId w:val="12"/>
        </w:numPr>
        <w:spacing w:line="240" w:lineRule="auto"/>
        <w:rPr>
          <w:rFonts w:cstheme="minorHAnsi"/>
          <w:b w:val="0"/>
          <w:bCs/>
        </w:rPr>
      </w:pPr>
      <w:r w:rsidRPr="00EB47BE">
        <w:rPr>
          <w:rFonts w:cstheme="minorHAnsi"/>
          <w:b w:val="0"/>
          <w:bCs/>
        </w:rPr>
        <w:t>Wood boards for truck bed</w:t>
      </w:r>
    </w:p>
    <w:p w14:paraId="40FB1402" w14:textId="77777777" w:rsidR="00EB47BE" w:rsidRPr="00EB47BE" w:rsidRDefault="00EB47BE" w:rsidP="007518AC">
      <w:pPr>
        <w:pStyle w:val="Accessiblefiguretitle"/>
        <w:numPr>
          <w:ilvl w:val="0"/>
          <w:numId w:val="12"/>
        </w:numPr>
        <w:spacing w:line="240" w:lineRule="auto"/>
        <w:rPr>
          <w:rFonts w:cstheme="minorHAnsi"/>
          <w:b w:val="0"/>
          <w:bCs/>
        </w:rPr>
      </w:pPr>
      <w:r w:rsidRPr="00EB47BE">
        <w:rPr>
          <w:rFonts w:cstheme="minorHAnsi"/>
          <w:b w:val="0"/>
          <w:bCs/>
        </w:rPr>
        <w:t>Jon boat, motor, gas</w:t>
      </w:r>
    </w:p>
    <w:p w14:paraId="7B3B5E20" w14:textId="77777777" w:rsidR="00EB47BE" w:rsidRPr="00EB47BE" w:rsidRDefault="00EB47BE" w:rsidP="007518AC">
      <w:pPr>
        <w:pStyle w:val="Accessiblefiguretitle"/>
        <w:numPr>
          <w:ilvl w:val="0"/>
          <w:numId w:val="12"/>
        </w:numPr>
        <w:spacing w:line="240" w:lineRule="auto"/>
        <w:rPr>
          <w:rFonts w:cstheme="minorHAnsi"/>
          <w:b w:val="0"/>
          <w:bCs/>
        </w:rPr>
      </w:pPr>
      <w:r w:rsidRPr="00EB47BE">
        <w:rPr>
          <w:rFonts w:cstheme="minorHAnsi"/>
          <w:b w:val="0"/>
          <w:bCs/>
        </w:rPr>
        <w:t>Bag to store bolts, nuts, and washers</w:t>
      </w:r>
    </w:p>
    <w:p w14:paraId="2F96E3D1" w14:textId="77777777" w:rsidR="00EB47BE" w:rsidRPr="00EB47BE" w:rsidRDefault="00EB47BE" w:rsidP="007518AC">
      <w:pPr>
        <w:pStyle w:val="Accessiblefiguretitle"/>
        <w:numPr>
          <w:ilvl w:val="0"/>
          <w:numId w:val="12"/>
        </w:numPr>
        <w:spacing w:line="240" w:lineRule="auto"/>
        <w:rPr>
          <w:rFonts w:cstheme="minorHAnsi"/>
          <w:b w:val="0"/>
          <w:bCs/>
        </w:rPr>
      </w:pPr>
      <w:r w:rsidRPr="00EB47BE">
        <w:rPr>
          <w:rFonts w:cstheme="minorHAnsi"/>
          <w:b w:val="0"/>
          <w:bCs/>
        </w:rPr>
        <w:t>2-3 metal poles/bars</w:t>
      </w:r>
    </w:p>
    <w:p w14:paraId="4AAE9BDF" w14:textId="77777777" w:rsidR="00EB47BE" w:rsidRPr="00EB47BE" w:rsidRDefault="00EB47BE" w:rsidP="007518AC">
      <w:pPr>
        <w:pStyle w:val="Accessiblefiguretitle"/>
        <w:numPr>
          <w:ilvl w:val="0"/>
          <w:numId w:val="12"/>
        </w:numPr>
        <w:spacing w:line="240" w:lineRule="auto"/>
        <w:rPr>
          <w:rFonts w:cstheme="minorHAnsi"/>
          <w:b w:val="0"/>
          <w:bCs/>
        </w:rPr>
      </w:pPr>
      <w:r w:rsidRPr="00EB47BE">
        <w:rPr>
          <w:rFonts w:cstheme="minorHAnsi"/>
          <w:b w:val="0"/>
          <w:bCs/>
        </w:rPr>
        <w:t>Round orange buoy</w:t>
      </w:r>
    </w:p>
    <w:p w14:paraId="279E96C6" w14:textId="77777777" w:rsidR="00EB47BE" w:rsidRPr="00EB47BE" w:rsidRDefault="00EB47BE" w:rsidP="007518AC">
      <w:pPr>
        <w:pStyle w:val="Accessiblefiguretitle"/>
        <w:numPr>
          <w:ilvl w:val="0"/>
          <w:numId w:val="12"/>
        </w:numPr>
        <w:spacing w:line="240" w:lineRule="auto"/>
        <w:rPr>
          <w:rFonts w:cstheme="minorHAnsi"/>
          <w:b w:val="0"/>
          <w:bCs/>
        </w:rPr>
      </w:pPr>
      <w:r w:rsidRPr="00EB47BE">
        <w:rPr>
          <w:rFonts w:cstheme="minorHAnsi"/>
          <w:b w:val="0"/>
          <w:bCs/>
        </w:rPr>
        <w:t>Hand riveter or rivet gun</w:t>
      </w:r>
    </w:p>
    <w:p w14:paraId="0A0AFED4" w14:textId="77777777" w:rsidR="00EB47BE" w:rsidRPr="00EB47BE" w:rsidRDefault="00EB47BE" w:rsidP="007518AC">
      <w:pPr>
        <w:pStyle w:val="Accessiblefiguretitle"/>
        <w:numPr>
          <w:ilvl w:val="0"/>
          <w:numId w:val="12"/>
        </w:numPr>
        <w:spacing w:line="240" w:lineRule="auto"/>
        <w:rPr>
          <w:rFonts w:cstheme="minorHAnsi"/>
          <w:b w:val="0"/>
          <w:bCs/>
        </w:rPr>
      </w:pPr>
      <w:r w:rsidRPr="00EB47BE">
        <w:rPr>
          <w:rFonts w:cstheme="minorHAnsi"/>
          <w:b w:val="0"/>
          <w:bCs/>
        </w:rPr>
        <w:t xml:space="preserve">Rivets </w:t>
      </w:r>
    </w:p>
    <w:p w14:paraId="62DEB6C6" w14:textId="77777777" w:rsidR="00EB47BE" w:rsidRPr="00EB47BE" w:rsidRDefault="00EB47BE" w:rsidP="007518AC">
      <w:pPr>
        <w:pStyle w:val="Accessiblefiguretitle"/>
        <w:numPr>
          <w:ilvl w:val="0"/>
          <w:numId w:val="12"/>
        </w:numPr>
        <w:spacing w:line="240" w:lineRule="auto"/>
        <w:rPr>
          <w:rFonts w:cstheme="minorHAnsi"/>
          <w:b w:val="0"/>
          <w:bCs/>
        </w:rPr>
      </w:pPr>
      <w:r w:rsidRPr="00EB47BE">
        <w:rPr>
          <w:rFonts w:cstheme="minorHAnsi"/>
          <w:b w:val="0"/>
          <w:bCs/>
        </w:rPr>
        <w:t>One open-bed truck</w:t>
      </w:r>
    </w:p>
    <w:p w14:paraId="1516A6C5" w14:textId="77777777" w:rsidR="00EB47BE" w:rsidRPr="00EB47BE" w:rsidRDefault="00EB47BE" w:rsidP="007518AC">
      <w:pPr>
        <w:pStyle w:val="Accessiblefiguretitle"/>
        <w:numPr>
          <w:ilvl w:val="0"/>
          <w:numId w:val="12"/>
        </w:numPr>
        <w:spacing w:line="240" w:lineRule="auto"/>
        <w:rPr>
          <w:rFonts w:cstheme="minorHAnsi"/>
          <w:b w:val="0"/>
          <w:bCs/>
        </w:rPr>
      </w:pPr>
      <w:r w:rsidRPr="00EB47BE">
        <w:rPr>
          <w:rFonts w:cstheme="minorHAnsi"/>
          <w:b w:val="0"/>
          <w:bCs/>
        </w:rPr>
        <w:t>Throw bag</w:t>
      </w:r>
    </w:p>
    <w:p w14:paraId="21088911" w14:textId="77777777" w:rsidR="00EB47BE" w:rsidRPr="00EB47BE" w:rsidRDefault="00EB47BE" w:rsidP="007518AC">
      <w:pPr>
        <w:pStyle w:val="Accessiblefiguretitle"/>
        <w:numPr>
          <w:ilvl w:val="0"/>
          <w:numId w:val="12"/>
        </w:numPr>
        <w:spacing w:line="240" w:lineRule="auto"/>
        <w:rPr>
          <w:rFonts w:cstheme="minorHAnsi"/>
          <w:b w:val="0"/>
          <w:bCs/>
        </w:rPr>
      </w:pPr>
      <w:r w:rsidRPr="00EB47BE">
        <w:rPr>
          <w:rFonts w:cstheme="minorHAnsi"/>
          <w:b w:val="0"/>
          <w:bCs/>
        </w:rPr>
        <w:t>PFDs</w:t>
      </w:r>
    </w:p>
    <w:p w14:paraId="5F7F1F2D" w14:textId="77777777" w:rsidR="00EB47BE" w:rsidRPr="00EB47BE" w:rsidRDefault="00EB47BE" w:rsidP="007518AC">
      <w:pPr>
        <w:pStyle w:val="Accessiblefiguretitle"/>
        <w:numPr>
          <w:ilvl w:val="0"/>
          <w:numId w:val="12"/>
        </w:numPr>
        <w:spacing w:line="240" w:lineRule="auto"/>
        <w:rPr>
          <w:rFonts w:cstheme="minorHAnsi"/>
          <w:b w:val="0"/>
          <w:bCs/>
        </w:rPr>
      </w:pPr>
      <w:r w:rsidRPr="00EB47BE">
        <w:rPr>
          <w:rFonts w:cstheme="minorHAnsi"/>
          <w:b w:val="0"/>
          <w:bCs/>
        </w:rPr>
        <w:t>Waders</w:t>
      </w:r>
    </w:p>
    <w:p w14:paraId="56F130C2" w14:textId="77777777" w:rsidR="000E46FD" w:rsidRDefault="000E46FD" w:rsidP="00EB47BE">
      <w:pPr>
        <w:pStyle w:val="Accessiblefiguretitle"/>
      </w:pPr>
    </w:p>
    <w:p w14:paraId="2ADBDE8F" w14:textId="79449410" w:rsidR="00EB47BE" w:rsidRPr="00EB47BE" w:rsidRDefault="00EB47BE" w:rsidP="00EB47BE">
      <w:pPr>
        <w:pStyle w:val="Accessiblefiguretitle"/>
        <w:rPr>
          <w:rFonts w:cs="Times New Roman"/>
          <w:b w:val="0"/>
          <w:bCs/>
        </w:rPr>
      </w:pPr>
      <w:r w:rsidRPr="000E46FD">
        <w:t>Methods</w:t>
      </w:r>
      <w:r w:rsidRPr="00EB47BE">
        <w:rPr>
          <w:b w:val="0"/>
          <w:bCs/>
        </w:rPr>
        <w:t xml:space="preserve">: </w:t>
      </w:r>
    </w:p>
    <w:p w14:paraId="5353C6AC" w14:textId="77777777" w:rsidR="001C1D77" w:rsidRDefault="00EB47BE" w:rsidP="00387B6C">
      <w:pPr>
        <w:pStyle w:val="Accessiblefiguretitle"/>
        <w:numPr>
          <w:ilvl w:val="0"/>
          <w:numId w:val="13"/>
        </w:numPr>
        <w:rPr>
          <w:b w:val="0"/>
          <w:bCs/>
        </w:rPr>
      </w:pPr>
      <w:r w:rsidRPr="0031255E">
        <w:rPr>
          <w:b w:val="0"/>
          <w:bCs/>
          <w:u w:val="single"/>
        </w:rPr>
        <w:t>Livewell Removal</w:t>
      </w:r>
      <w:r w:rsidR="001C1D77">
        <w:rPr>
          <w:b w:val="0"/>
          <w:bCs/>
        </w:rPr>
        <w:t xml:space="preserve">: </w:t>
      </w:r>
      <w:r w:rsidRPr="001C1D77">
        <w:rPr>
          <w:b w:val="0"/>
          <w:bCs/>
        </w:rPr>
        <w:t>Takes place after sampling season, ideally sometime in July. At least 4</w:t>
      </w:r>
      <w:r w:rsidR="001C1D77" w:rsidRPr="001C1D77">
        <w:rPr>
          <w:b w:val="0"/>
          <w:bCs/>
        </w:rPr>
        <w:t xml:space="preserve"> </w:t>
      </w:r>
      <w:r w:rsidRPr="001C1D77">
        <w:rPr>
          <w:b w:val="0"/>
          <w:bCs/>
        </w:rPr>
        <w:t>staff required for 4-6 hours of work.</w:t>
      </w:r>
    </w:p>
    <w:p w14:paraId="5BC13206" w14:textId="77777777" w:rsidR="001C1D77" w:rsidRDefault="00EB47BE" w:rsidP="00387B6C">
      <w:pPr>
        <w:pStyle w:val="Accessiblefiguretitle"/>
        <w:numPr>
          <w:ilvl w:val="1"/>
          <w:numId w:val="13"/>
        </w:numPr>
        <w:rPr>
          <w:b w:val="0"/>
          <w:bCs/>
        </w:rPr>
      </w:pPr>
      <w:r w:rsidRPr="001C1D77">
        <w:rPr>
          <w:rFonts w:cstheme="minorHAnsi"/>
          <w:b w:val="0"/>
          <w:bCs/>
        </w:rPr>
        <w:t>Gather equipment and load supplies</w:t>
      </w:r>
    </w:p>
    <w:p w14:paraId="6938BFD2" w14:textId="77777777" w:rsidR="001C1D77" w:rsidRDefault="00EB47BE" w:rsidP="00387B6C">
      <w:pPr>
        <w:pStyle w:val="Accessiblefiguretitle"/>
        <w:numPr>
          <w:ilvl w:val="2"/>
          <w:numId w:val="13"/>
        </w:numPr>
        <w:rPr>
          <w:b w:val="0"/>
          <w:bCs/>
        </w:rPr>
      </w:pPr>
      <w:r w:rsidRPr="001C1D77">
        <w:rPr>
          <w:rFonts w:cstheme="minorHAnsi"/>
          <w:b w:val="0"/>
          <w:bCs/>
        </w:rPr>
        <w:t>Charge drill batteries prior to maintenance day</w:t>
      </w:r>
    </w:p>
    <w:p w14:paraId="3FF836E2" w14:textId="43172023" w:rsidR="00EB47BE" w:rsidRPr="001C1D77" w:rsidRDefault="00EB47BE" w:rsidP="00387B6C">
      <w:pPr>
        <w:pStyle w:val="Accessiblefiguretitle"/>
        <w:numPr>
          <w:ilvl w:val="2"/>
          <w:numId w:val="13"/>
        </w:numPr>
        <w:rPr>
          <w:b w:val="0"/>
          <w:bCs/>
        </w:rPr>
      </w:pPr>
      <w:r w:rsidRPr="001C1D77">
        <w:rPr>
          <w:rFonts w:cstheme="minorHAnsi"/>
          <w:b w:val="0"/>
          <w:bCs/>
        </w:rPr>
        <w:t>Check all safety gear</w:t>
      </w:r>
    </w:p>
    <w:p w14:paraId="305E5DE2" w14:textId="0595B76D" w:rsidR="00EB47BE" w:rsidRPr="00EB47BE" w:rsidRDefault="00EB47BE" w:rsidP="00387B6C">
      <w:pPr>
        <w:pStyle w:val="Accessiblefiguretitle"/>
        <w:numPr>
          <w:ilvl w:val="1"/>
          <w:numId w:val="13"/>
        </w:numPr>
        <w:rPr>
          <w:rFonts w:cstheme="minorHAnsi"/>
          <w:b w:val="0"/>
          <w:bCs/>
        </w:rPr>
      </w:pPr>
      <w:r w:rsidRPr="00EB47BE">
        <w:rPr>
          <w:rFonts w:cstheme="minorHAnsi"/>
          <w:b w:val="0"/>
          <w:bCs/>
        </w:rPr>
        <w:t>At the site, inspect surroundings for safety hazards, such a debris and swift flows</w:t>
      </w:r>
    </w:p>
    <w:p w14:paraId="09A02C3A" w14:textId="22B775CC" w:rsidR="001C1D77" w:rsidRDefault="00EB47BE" w:rsidP="00387B6C">
      <w:pPr>
        <w:pStyle w:val="Accessiblefiguretitle"/>
        <w:numPr>
          <w:ilvl w:val="1"/>
          <w:numId w:val="13"/>
        </w:numPr>
        <w:rPr>
          <w:rFonts w:cstheme="minorHAnsi"/>
          <w:b w:val="0"/>
          <w:bCs/>
        </w:rPr>
      </w:pPr>
      <w:r w:rsidRPr="00EB47BE">
        <w:rPr>
          <w:rFonts w:cstheme="minorHAnsi"/>
          <w:b w:val="0"/>
          <w:bCs/>
        </w:rPr>
        <w:t xml:space="preserve">Bring the trap to shore </w:t>
      </w:r>
    </w:p>
    <w:p w14:paraId="73C83931" w14:textId="66C1406D" w:rsidR="001C1D77" w:rsidRDefault="00EB47BE" w:rsidP="00387B6C">
      <w:pPr>
        <w:pStyle w:val="Accessiblefiguretitle"/>
        <w:numPr>
          <w:ilvl w:val="2"/>
          <w:numId w:val="13"/>
        </w:numPr>
        <w:rPr>
          <w:rFonts w:cstheme="minorHAnsi"/>
          <w:b w:val="0"/>
          <w:bCs/>
        </w:rPr>
      </w:pPr>
      <w:r w:rsidRPr="001C1D77">
        <w:rPr>
          <w:rFonts w:cstheme="minorHAnsi"/>
          <w:b w:val="0"/>
          <w:bCs/>
        </w:rPr>
        <w:t xml:space="preserve">Crew should use the </w:t>
      </w:r>
      <w:r w:rsidR="006360AA">
        <w:rPr>
          <w:rFonts w:cstheme="minorHAnsi"/>
          <w:b w:val="0"/>
          <w:bCs/>
        </w:rPr>
        <w:t>J</w:t>
      </w:r>
      <w:r w:rsidRPr="001C1D77">
        <w:rPr>
          <w:rFonts w:cstheme="minorHAnsi"/>
          <w:b w:val="0"/>
          <w:bCs/>
        </w:rPr>
        <w:t>on boat with motor to access screw trap</w:t>
      </w:r>
    </w:p>
    <w:p w14:paraId="7A6566CC" w14:textId="0E511462" w:rsidR="00EB47BE" w:rsidRPr="001C1D77" w:rsidRDefault="00EB47BE" w:rsidP="00387B6C">
      <w:pPr>
        <w:pStyle w:val="Accessiblefiguretitle"/>
        <w:numPr>
          <w:ilvl w:val="2"/>
          <w:numId w:val="13"/>
        </w:numPr>
        <w:rPr>
          <w:rFonts w:cstheme="minorHAnsi"/>
          <w:b w:val="0"/>
          <w:bCs/>
        </w:rPr>
      </w:pPr>
      <w:r w:rsidRPr="001C1D77">
        <w:rPr>
          <w:rFonts w:cstheme="minorHAnsi"/>
          <w:b w:val="0"/>
          <w:bCs/>
        </w:rPr>
        <w:t xml:space="preserve">Tie a long rope to the cleat closest to the ramp and hand </w:t>
      </w:r>
      <w:r w:rsidRPr="001C1D77">
        <w:rPr>
          <w:rFonts w:cstheme="minorHAnsi"/>
          <w:b w:val="0"/>
          <w:bCs/>
        </w:rPr>
        <w:lastRenderedPageBreak/>
        <w:t>off the other end of the rope to crew on shore</w:t>
      </w:r>
    </w:p>
    <w:p w14:paraId="6018DB97" w14:textId="6BB072E3" w:rsidR="00D61394" w:rsidRDefault="00D61394" w:rsidP="00D61394">
      <w:pPr>
        <w:pStyle w:val="Accessiblefiguretitle"/>
        <w:jc w:val="center"/>
        <w:rPr>
          <w:b w:val="0"/>
          <w:bCs/>
          <w:sz w:val="16"/>
          <w:szCs w:val="16"/>
        </w:rPr>
      </w:pPr>
      <w:r w:rsidRPr="00EB47BE">
        <w:rPr>
          <w:b w:val="0"/>
          <w:bCs/>
          <w:noProof/>
        </w:rPr>
        <w:drawing>
          <wp:inline distT="0" distB="0" distL="0" distR="0" wp14:anchorId="3298495E" wp14:editId="4DF8B530">
            <wp:extent cx="3253288" cy="2438400"/>
            <wp:effectExtent l="0" t="0" r="4445" b="0"/>
            <wp:docPr id="15" name="Picture 15" descr="Crew member attaching rope to back of screw 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ew member attaching rope to back of screw tra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01512" cy="2474545"/>
                    </a:xfrm>
                    <a:prstGeom prst="rect">
                      <a:avLst/>
                    </a:prstGeom>
                    <a:noFill/>
                    <a:ln>
                      <a:noFill/>
                    </a:ln>
                  </pic:spPr>
                </pic:pic>
              </a:graphicData>
            </a:graphic>
          </wp:inline>
        </w:drawing>
      </w:r>
    </w:p>
    <w:p w14:paraId="00F9F505" w14:textId="10FD4A52" w:rsidR="00EB47BE" w:rsidRPr="006360AA" w:rsidRDefault="006360AA" w:rsidP="00D61394">
      <w:pPr>
        <w:pStyle w:val="Accessiblefiguretitle"/>
        <w:jc w:val="center"/>
        <w:rPr>
          <w:rFonts w:cstheme="minorBidi"/>
          <w:b w:val="0"/>
          <w:bCs/>
          <w:sz w:val="16"/>
          <w:szCs w:val="16"/>
        </w:rPr>
      </w:pPr>
      <w:r>
        <w:rPr>
          <w:b w:val="0"/>
          <w:bCs/>
          <w:sz w:val="16"/>
          <w:szCs w:val="16"/>
        </w:rPr>
        <w:t xml:space="preserve">Image 2: </w:t>
      </w:r>
      <w:r w:rsidR="00EB47BE" w:rsidRPr="006360AA">
        <w:rPr>
          <w:b w:val="0"/>
          <w:bCs/>
          <w:sz w:val="16"/>
          <w:szCs w:val="16"/>
        </w:rPr>
        <w:t>Crew member attaching rope to back of screw trap.</w:t>
      </w:r>
    </w:p>
    <w:p w14:paraId="1A4A3C9B" w14:textId="77777777" w:rsidR="00D61394" w:rsidRDefault="00D61394" w:rsidP="00D61394">
      <w:pPr>
        <w:pStyle w:val="Accessiblefiguretitle"/>
        <w:jc w:val="center"/>
        <w:rPr>
          <w:rFonts w:cstheme="minorHAnsi"/>
          <w:b w:val="0"/>
          <w:bCs/>
        </w:rPr>
      </w:pPr>
      <w:r w:rsidRPr="00EB47BE">
        <w:rPr>
          <w:b w:val="0"/>
          <w:bCs/>
          <w:noProof/>
        </w:rPr>
        <w:drawing>
          <wp:inline distT="0" distB="0" distL="0" distR="0" wp14:anchorId="78A221F7" wp14:editId="61D837A5">
            <wp:extent cx="3278660" cy="2457450"/>
            <wp:effectExtent l="0" t="0" r="0" b="0"/>
            <wp:docPr id="14" name="Picture 14" descr="crew in boat stringing rope from trap to sh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ew in boat stringing rope from trap to shor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7396" cy="2493979"/>
                    </a:xfrm>
                    <a:prstGeom prst="rect">
                      <a:avLst/>
                    </a:prstGeom>
                    <a:noFill/>
                    <a:ln>
                      <a:noFill/>
                    </a:ln>
                  </pic:spPr>
                </pic:pic>
              </a:graphicData>
            </a:graphic>
          </wp:inline>
        </w:drawing>
      </w:r>
    </w:p>
    <w:p w14:paraId="28B05A01" w14:textId="4B79CA14" w:rsidR="00EB47BE" w:rsidRPr="00D61394" w:rsidRDefault="006360AA" w:rsidP="00D61394">
      <w:pPr>
        <w:pStyle w:val="Accessiblefiguretitle"/>
        <w:jc w:val="center"/>
        <w:rPr>
          <w:rFonts w:cstheme="minorHAnsi"/>
          <w:b w:val="0"/>
          <w:bCs/>
        </w:rPr>
      </w:pPr>
      <w:r>
        <w:rPr>
          <w:b w:val="0"/>
          <w:bCs/>
          <w:sz w:val="16"/>
          <w:szCs w:val="16"/>
        </w:rPr>
        <w:t xml:space="preserve">Image 3: </w:t>
      </w:r>
      <w:r w:rsidR="00EB47BE" w:rsidRPr="006360AA">
        <w:rPr>
          <w:b w:val="0"/>
          <w:bCs/>
          <w:sz w:val="16"/>
          <w:szCs w:val="16"/>
        </w:rPr>
        <w:t>Crew in boat stringing rope from trap to shore.</w:t>
      </w:r>
    </w:p>
    <w:p w14:paraId="079F7B89" w14:textId="2D03C9E5" w:rsidR="001C1D77" w:rsidRDefault="001C1D77" w:rsidP="00D61394">
      <w:pPr>
        <w:pStyle w:val="Accessiblefiguretitle"/>
        <w:keepNext w:val="0"/>
        <w:jc w:val="center"/>
        <w:rPr>
          <w:rFonts w:cstheme="minorBidi"/>
          <w:b w:val="0"/>
          <w:bCs/>
        </w:rPr>
      </w:pPr>
    </w:p>
    <w:p w14:paraId="056529E4" w14:textId="77777777" w:rsidR="00D61394" w:rsidRPr="00EB47BE" w:rsidRDefault="00D61394" w:rsidP="00D61394">
      <w:pPr>
        <w:pStyle w:val="Accessiblefiguretitle"/>
        <w:keepNext w:val="0"/>
        <w:jc w:val="center"/>
        <w:rPr>
          <w:rFonts w:cstheme="minorBidi"/>
          <w:b w:val="0"/>
          <w:bCs/>
        </w:rPr>
      </w:pPr>
    </w:p>
    <w:p w14:paraId="5804BB45" w14:textId="77777777" w:rsidR="001C1D77" w:rsidRDefault="00EB47BE" w:rsidP="00387B6C">
      <w:pPr>
        <w:pStyle w:val="Accessiblefiguretitle"/>
        <w:numPr>
          <w:ilvl w:val="1"/>
          <w:numId w:val="13"/>
        </w:numPr>
        <w:rPr>
          <w:rFonts w:cstheme="minorHAnsi"/>
          <w:b w:val="0"/>
          <w:bCs/>
        </w:rPr>
      </w:pPr>
      <w:r w:rsidRPr="00EB47BE">
        <w:rPr>
          <w:rFonts w:cstheme="minorHAnsi"/>
          <w:b w:val="0"/>
          <w:bCs/>
        </w:rPr>
        <w:t>Return to trap and untie anchor from back eye ring of the trap</w:t>
      </w:r>
    </w:p>
    <w:p w14:paraId="260B69C5" w14:textId="487BFF7A" w:rsidR="00EB47BE" w:rsidRPr="001C1D77" w:rsidRDefault="00EB47BE" w:rsidP="00387B6C">
      <w:pPr>
        <w:pStyle w:val="Accessiblefiguretitle"/>
        <w:numPr>
          <w:ilvl w:val="2"/>
          <w:numId w:val="13"/>
        </w:numPr>
        <w:rPr>
          <w:rFonts w:cstheme="minorHAnsi"/>
          <w:b w:val="0"/>
          <w:bCs/>
        </w:rPr>
      </w:pPr>
      <w:r w:rsidRPr="001C1D77">
        <w:rPr>
          <w:rFonts w:cstheme="minorBidi"/>
          <w:b w:val="0"/>
          <w:bCs/>
        </w:rPr>
        <w:t xml:space="preserve">Secure a buoy to the end of the anchor line before </w:t>
      </w:r>
      <w:r w:rsidRPr="001C1D77">
        <w:rPr>
          <w:rFonts w:cstheme="minorBidi"/>
          <w:b w:val="0"/>
          <w:bCs/>
        </w:rPr>
        <w:lastRenderedPageBreak/>
        <w:t>releasing slack</w:t>
      </w:r>
    </w:p>
    <w:p w14:paraId="1EE56EF1" w14:textId="3BFEFE3B" w:rsidR="00EB47BE" w:rsidRPr="00EB47BE" w:rsidRDefault="00EB47BE" w:rsidP="001C1D77">
      <w:pPr>
        <w:pStyle w:val="Accessiblefiguretitle"/>
        <w:jc w:val="center"/>
        <w:rPr>
          <w:rFonts w:cs="Times New Roman"/>
          <w:b w:val="0"/>
          <w:bCs/>
        </w:rPr>
      </w:pPr>
      <w:r w:rsidRPr="00EB47BE">
        <w:rPr>
          <w:b w:val="0"/>
          <w:bCs/>
          <w:noProof/>
        </w:rPr>
        <w:drawing>
          <wp:inline distT="0" distB="0" distL="0" distR="0" wp14:anchorId="4F287B5F" wp14:editId="71F9F734">
            <wp:extent cx="3133725" cy="2672653"/>
            <wp:effectExtent l="0" t="0" r="0" b="0"/>
            <wp:docPr id="13" name="Picture 13" descr="crew member removing anchor line prior to attaching bu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w member removing anchor line prior to attaching buoy"/>
                    <pic:cNvPicPr>
                      <a:picLocks noChangeAspect="1" noChangeArrowheads="1"/>
                    </pic:cNvPicPr>
                  </pic:nvPicPr>
                  <pic:blipFill>
                    <a:blip r:embed="rId24" cstate="print">
                      <a:extLst>
                        <a:ext uri="{28A0092B-C50C-407E-A947-70E740481C1C}">
                          <a14:useLocalDpi xmlns:a14="http://schemas.microsoft.com/office/drawing/2010/main" val="0"/>
                        </a:ext>
                      </a:extLst>
                    </a:blip>
                    <a:srcRect t="20869" b="15218"/>
                    <a:stretch>
                      <a:fillRect/>
                    </a:stretch>
                  </pic:blipFill>
                  <pic:spPr bwMode="auto">
                    <a:xfrm>
                      <a:off x="0" y="0"/>
                      <a:ext cx="3137052" cy="2675491"/>
                    </a:xfrm>
                    <a:prstGeom prst="rect">
                      <a:avLst/>
                    </a:prstGeom>
                    <a:noFill/>
                    <a:ln>
                      <a:noFill/>
                    </a:ln>
                  </pic:spPr>
                </pic:pic>
              </a:graphicData>
            </a:graphic>
          </wp:inline>
        </w:drawing>
      </w:r>
    </w:p>
    <w:p w14:paraId="62DDD081" w14:textId="149230ED" w:rsidR="00EB47BE" w:rsidRPr="001C1D77" w:rsidRDefault="006360AA" w:rsidP="001C1D77">
      <w:pPr>
        <w:pStyle w:val="Accessiblefiguretitle"/>
        <w:jc w:val="center"/>
        <w:rPr>
          <w:b w:val="0"/>
          <w:bCs/>
          <w:sz w:val="16"/>
          <w:szCs w:val="16"/>
        </w:rPr>
      </w:pPr>
      <w:r>
        <w:rPr>
          <w:b w:val="0"/>
          <w:bCs/>
          <w:sz w:val="16"/>
          <w:szCs w:val="16"/>
        </w:rPr>
        <w:t xml:space="preserve">Image 4: </w:t>
      </w:r>
      <w:r w:rsidR="00EB47BE" w:rsidRPr="001C1D77">
        <w:rPr>
          <w:b w:val="0"/>
          <w:bCs/>
          <w:sz w:val="16"/>
          <w:szCs w:val="16"/>
        </w:rPr>
        <w:t>Crew member removing anchor line prior to attaching buoy.</w:t>
      </w:r>
    </w:p>
    <w:p w14:paraId="1CF6CEEB" w14:textId="77777777" w:rsidR="001C1D77" w:rsidRPr="00EB47BE" w:rsidRDefault="001C1D77" w:rsidP="001C1D77">
      <w:pPr>
        <w:pStyle w:val="Accessiblefiguretitle"/>
        <w:jc w:val="center"/>
        <w:rPr>
          <w:rFonts w:cstheme="minorBidi"/>
          <w:b w:val="0"/>
          <w:bCs/>
        </w:rPr>
      </w:pPr>
    </w:p>
    <w:p w14:paraId="7294C8DA" w14:textId="6D6EF9C4" w:rsidR="00EB47BE" w:rsidRPr="00EB47BE" w:rsidRDefault="00EB47BE" w:rsidP="00387B6C">
      <w:pPr>
        <w:pStyle w:val="Accessiblefiguretitle"/>
        <w:numPr>
          <w:ilvl w:val="2"/>
          <w:numId w:val="13"/>
        </w:numPr>
        <w:rPr>
          <w:rFonts w:cstheme="minorHAnsi"/>
          <w:b w:val="0"/>
          <w:bCs/>
        </w:rPr>
      </w:pPr>
      <w:r w:rsidRPr="00EB47BE">
        <w:rPr>
          <w:rFonts w:cstheme="minorHAnsi"/>
          <w:b w:val="0"/>
          <w:bCs/>
        </w:rPr>
        <w:t>This task is easier to do during ebb tide as it provides slack in the anchor line</w:t>
      </w:r>
    </w:p>
    <w:p w14:paraId="1EE44BD7" w14:textId="77777777" w:rsidR="001C1D77" w:rsidRDefault="00EB47BE" w:rsidP="00387B6C">
      <w:pPr>
        <w:pStyle w:val="Accessiblefiguretitle"/>
        <w:numPr>
          <w:ilvl w:val="1"/>
          <w:numId w:val="13"/>
        </w:numPr>
        <w:rPr>
          <w:rFonts w:cstheme="minorHAnsi"/>
          <w:b w:val="0"/>
          <w:bCs/>
        </w:rPr>
      </w:pPr>
      <w:r w:rsidRPr="00EB47BE">
        <w:rPr>
          <w:rFonts w:cstheme="minorHAnsi"/>
          <w:b w:val="0"/>
          <w:bCs/>
        </w:rPr>
        <w:t>Have shore crew pull the trap to the side of the channel</w:t>
      </w:r>
    </w:p>
    <w:p w14:paraId="5EBCE915" w14:textId="77777777" w:rsidR="001C1D77" w:rsidRDefault="00EB47BE" w:rsidP="00387B6C">
      <w:pPr>
        <w:pStyle w:val="Accessiblefiguretitle"/>
        <w:numPr>
          <w:ilvl w:val="2"/>
          <w:numId w:val="13"/>
        </w:numPr>
        <w:rPr>
          <w:rFonts w:cstheme="minorHAnsi"/>
          <w:b w:val="0"/>
          <w:bCs/>
        </w:rPr>
      </w:pPr>
      <w:r w:rsidRPr="001C1D77">
        <w:rPr>
          <w:rFonts w:cstheme="minorHAnsi"/>
          <w:b w:val="0"/>
          <w:bCs/>
        </w:rPr>
        <w:t>Tie rope off to a tree on the right side of the ramp</w:t>
      </w:r>
    </w:p>
    <w:p w14:paraId="4E683A06" w14:textId="77777777" w:rsidR="001C1D77" w:rsidRDefault="00EB47BE" w:rsidP="00387B6C">
      <w:pPr>
        <w:pStyle w:val="Accessiblefiguretitle"/>
        <w:numPr>
          <w:ilvl w:val="2"/>
          <w:numId w:val="13"/>
        </w:numPr>
        <w:rPr>
          <w:rFonts w:cstheme="minorHAnsi"/>
          <w:b w:val="0"/>
          <w:bCs/>
        </w:rPr>
      </w:pPr>
      <w:r w:rsidRPr="001C1D77">
        <w:rPr>
          <w:rFonts w:cstheme="minorHAnsi"/>
          <w:b w:val="0"/>
          <w:bCs/>
        </w:rPr>
        <w:t>Add another rope to the opposite side of the trap and tie off to a tree on the left side of the ramp</w:t>
      </w:r>
    </w:p>
    <w:p w14:paraId="25599519" w14:textId="77777777" w:rsidR="006360AA" w:rsidRDefault="00EB47BE" w:rsidP="0031255E">
      <w:pPr>
        <w:pStyle w:val="Accessiblefiguretitle"/>
        <w:keepNext w:val="0"/>
        <w:numPr>
          <w:ilvl w:val="2"/>
          <w:numId w:val="13"/>
        </w:numPr>
        <w:ind w:left="2174" w:hanging="187"/>
        <w:rPr>
          <w:rFonts w:cstheme="minorHAnsi"/>
          <w:b w:val="0"/>
          <w:bCs/>
        </w:rPr>
      </w:pPr>
      <w:r w:rsidRPr="001C1D77">
        <w:rPr>
          <w:rFonts w:cstheme="minorHAnsi"/>
          <w:b w:val="0"/>
          <w:bCs/>
        </w:rPr>
        <w:t>Adjust ropes until the trap is sitting roughly perpendicular to the channel deep enough so that the livewell is not resting on the ramp but shallow enough that crew can</w:t>
      </w:r>
      <w:r w:rsidR="006360AA">
        <w:rPr>
          <w:rFonts w:cstheme="minorHAnsi"/>
          <w:b w:val="0"/>
          <w:bCs/>
        </w:rPr>
        <w:t xml:space="preserve"> </w:t>
      </w:r>
      <w:r w:rsidRPr="001C1D77">
        <w:rPr>
          <w:rFonts w:cstheme="minorHAnsi"/>
          <w:b w:val="0"/>
          <w:bCs/>
        </w:rPr>
        <w:t>wade to the trap</w:t>
      </w:r>
    </w:p>
    <w:p w14:paraId="54E58727" w14:textId="20C0F3E6" w:rsidR="00EB47BE" w:rsidRPr="006360AA" w:rsidRDefault="00EB47BE" w:rsidP="006360AA">
      <w:pPr>
        <w:pStyle w:val="Accessiblefiguretitle"/>
        <w:jc w:val="center"/>
        <w:rPr>
          <w:rFonts w:cstheme="minorHAnsi"/>
          <w:b w:val="0"/>
          <w:bCs/>
        </w:rPr>
      </w:pPr>
      <w:r w:rsidRPr="00EB47BE">
        <w:rPr>
          <w:b w:val="0"/>
          <w:bCs/>
          <w:noProof/>
        </w:rPr>
        <w:lastRenderedPageBreak/>
        <w:drawing>
          <wp:inline distT="0" distB="0" distL="0" distR="0" wp14:anchorId="5F11C4C0" wp14:editId="7E016E8B">
            <wp:extent cx="3683000" cy="2762250"/>
            <wp:effectExtent l="0" t="0" r="0" b="0"/>
            <wp:docPr id="12" name="Picture 12" descr="screw trap positioned properly next to 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w trap positioned properly next to ra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83000" cy="2762250"/>
                    </a:xfrm>
                    <a:prstGeom prst="rect">
                      <a:avLst/>
                    </a:prstGeom>
                    <a:noFill/>
                    <a:ln>
                      <a:noFill/>
                    </a:ln>
                  </pic:spPr>
                </pic:pic>
              </a:graphicData>
            </a:graphic>
          </wp:inline>
        </w:drawing>
      </w:r>
    </w:p>
    <w:p w14:paraId="08A9E486" w14:textId="0622F2BE" w:rsidR="001C1D77" w:rsidRPr="006360AA" w:rsidRDefault="0031255E" w:rsidP="0031255E">
      <w:pPr>
        <w:pStyle w:val="Accessiblefiguretitle"/>
        <w:keepNext w:val="0"/>
        <w:jc w:val="center"/>
        <w:rPr>
          <w:b w:val="0"/>
          <w:bCs/>
          <w:sz w:val="16"/>
          <w:szCs w:val="16"/>
        </w:rPr>
      </w:pPr>
      <w:r>
        <w:rPr>
          <w:b w:val="0"/>
          <w:bCs/>
          <w:sz w:val="16"/>
          <w:szCs w:val="16"/>
        </w:rPr>
        <w:t xml:space="preserve">Image 5: </w:t>
      </w:r>
      <w:r w:rsidR="00EB47BE" w:rsidRPr="006360AA">
        <w:rPr>
          <w:b w:val="0"/>
          <w:bCs/>
          <w:sz w:val="16"/>
          <w:szCs w:val="16"/>
        </w:rPr>
        <w:t>Screw trap positioned properly next to ramp.</w:t>
      </w:r>
    </w:p>
    <w:p w14:paraId="0EC80426" w14:textId="77777777" w:rsidR="006360AA" w:rsidRPr="006360AA" w:rsidRDefault="006360AA" w:rsidP="006360AA">
      <w:pPr>
        <w:pStyle w:val="Accessiblefiguretitle"/>
        <w:jc w:val="center"/>
        <w:rPr>
          <w:b w:val="0"/>
          <w:bCs/>
        </w:rPr>
      </w:pPr>
    </w:p>
    <w:p w14:paraId="0D53C555" w14:textId="0ECE7F30" w:rsidR="00EB47BE" w:rsidRPr="00EB47BE" w:rsidRDefault="00EB47BE" w:rsidP="001C1D77">
      <w:pPr>
        <w:pStyle w:val="Accessiblefiguretitle"/>
        <w:jc w:val="center"/>
        <w:rPr>
          <w:rFonts w:cs="Times New Roman"/>
          <w:b w:val="0"/>
          <w:bCs/>
        </w:rPr>
      </w:pPr>
      <w:r w:rsidRPr="00EB47BE">
        <w:rPr>
          <w:b w:val="0"/>
          <w:bCs/>
          <w:noProof/>
        </w:rPr>
        <w:drawing>
          <wp:inline distT="0" distB="0" distL="0" distR="0" wp14:anchorId="47B5E067" wp14:editId="0C795B44">
            <wp:extent cx="3822700" cy="2867025"/>
            <wp:effectExtent l="0" t="0" r="6350" b="9525"/>
            <wp:docPr id="11" name="Picture 11" descr="another angle of the screw trap positioned properly next to 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other angle of the screw trap positioned properly next to ra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22700" cy="2867025"/>
                    </a:xfrm>
                    <a:prstGeom prst="rect">
                      <a:avLst/>
                    </a:prstGeom>
                    <a:noFill/>
                    <a:ln>
                      <a:noFill/>
                    </a:ln>
                  </pic:spPr>
                </pic:pic>
              </a:graphicData>
            </a:graphic>
          </wp:inline>
        </w:drawing>
      </w:r>
    </w:p>
    <w:p w14:paraId="61C60BB1" w14:textId="64E5BE3C" w:rsidR="00EB47BE" w:rsidRDefault="0031255E" w:rsidP="0031255E">
      <w:pPr>
        <w:pStyle w:val="Accessiblefiguretitle"/>
        <w:keepNext w:val="0"/>
        <w:jc w:val="center"/>
        <w:rPr>
          <w:b w:val="0"/>
          <w:bCs/>
          <w:sz w:val="16"/>
          <w:szCs w:val="16"/>
        </w:rPr>
      </w:pPr>
      <w:r>
        <w:rPr>
          <w:b w:val="0"/>
          <w:bCs/>
          <w:color w:val="auto"/>
          <w:sz w:val="16"/>
          <w:szCs w:val="16"/>
        </w:rPr>
        <w:t xml:space="preserve">Image 6: </w:t>
      </w:r>
      <w:r w:rsidR="00EB47BE" w:rsidRPr="006360AA">
        <w:rPr>
          <w:b w:val="0"/>
          <w:bCs/>
          <w:color w:val="auto"/>
          <w:sz w:val="16"/>
          <w:szCs w:val="16"/>
        </w:rPr>
        <w:t xml:space="preserve">Another </w:t>
      </w:r>
      <w:r w:rsidR="00EB47BE" w:rsidRPr="006360AA">
        <w:rPr>
          <w:b w:val="0"/>
          <w:bCs/>
          <w:sz w:val="16"/>
          <w:szCs w:val="16"/>
        </w:rPr>
        <w:t>angle of the screw trap positioned properly next to ramp.</w:t>
      </w:r>
    </w:p>
    <w:p w14:paraId="5CBFE115" w14:textId="77777777" w:rsidR="0031255E" w:rsidRPr="006360AA" w:rsidRDefault="0031255E" w:rsidP="0031255E">
      <w:pPr>
        <w:pStyle w:val="Accessiblefiguretitle"/>
        <w:keepNext w:val="0"/>
        <w:jc w:val="center"/>
        <w:rPr>
          <w:rFonts w:cstheme="minorBidi"/>
          <w:b w:val="0"/>
          <w:bCs/>
          <w:sz w:val="16"/>
          <w:szCs w:val="16"/>
        </w:rPr>
      </w:pPr>
    </w:p>
    <w:p w14:paraId="1518BD6C" w14:textId="21994385" w:rsidR="001C1D77" w:rsidRDefault="00EB47BE" w:rsidP="00387B6C">
      <w:pPr>
        <w:pStyle w:val="Accessiblefiguretitle"/>
        <w:numPr>
          <w:ilvl w:val="1"/>
          <w:numId w:val="13"/>
        </w:numPr>
        <w:rPr>
          <w:rFonts w:cstheme="minorHAnsi"/>
          <w:b w:val="0"/>
          <w:bCs/>
        </w:rPr>
      </w:pPr>
      <w:r w:rsidRPr="00EB47BE">
        <w:rPr>
          <w:rFonts w:cstheme="minorHAnsi"/>
          <w:b w:val="0"/>
          <w:bCs/>
        </w:rPr>
        <w:lastRenderedPageBreak/>
        <w:t>Remo</w:t>
      </w:r>
      <w:r w:rsidR="006360AA">
        <w:rPr>
          <w:rFonts w:cstheme="minorHAnsi"/>
          <w:b w:val="0"/>
          <w:bCs/>
        </w:rPr>
        <w:t>ve</w:t>
      </w:r>
      <w:r w:rsidRPr="00EB47BE">
        <w:rPr>
          <w:rFonts w:cstheme="minorHAnsi"/>
          <w:b w:val="0"/>
          <w:bCs/>
        </w:rPr>
        <w:t xml:space="preserve"> the livewell</w:t>
      </w:r>
    </w:p>
    <w:p w14:paraId="69348F9F" w14:textId="77777777" w:rsidR="001C1D77" w:rsidRDefault="00EB47BE" w:rsidP="00387B6C">
      <w:pPr>
        <w:pStyle w:val="Accessiblefiguretitle"/>
        <w:numPr>
          <w:ilvl w:val="2"/>
          <w:numId w:val="13"/>
        </w:numPr>
        <w:rPr>
          <w:rFonts w:cstheme="minorHAnsi"/>
          <w:b w:val="0"/>
          <w:bCs/>
        </w:rPr>
      </w:pPr>
      <w:r w:rsidRPr="001C1D77">
        <w:rPr>
          <w:rFonts w:cstheme="minorHAnsi"/>
          <w:b w:val="0"/>
          <w:bCs/>
        </w:rPr>
        <w:t>Begin by removing the sonde housing, if present</w:t>
      </w:r>
    </w:p>
    <w:p w14:paraId="32A47882" w14:textId="77777777" w:rsidR="001C1D77" w:rsidRDefault="00EB47BE" w:rsidP="00387B6C">
      <w:pPr>
        <w:pStyle w:val="Accessiblefiguretitle"/>
        <w:numPr>
          <w:ilvl w:val="3"/>
          <w:numId w:val="13"/>
        </w:numPr>
        <w:rPr>
          <w:rFonts w:cstheme="minorHAnsi"/>
          <w:b w:val="0"/>
          <w:bCs/>
        </w:rPr>
      </w:pPr>
      <w:r w:rsidRPr="001C1D77">
        <w:rPr>
          <w:rFonts w:cstheme="minorHAnsi"/>
          <w:b w:val="0"/>
          <w:bCs/>
        </w:rPr>
        <w:t>Bring housing back to warehouse for safe keeping</w:t>
      </w:r>
    </w:p>
    <w:p w14:paraId="102A91F6" w14:textId="77777777" w:rsidR="001C1D77" w:rsidRDefault="00EB47BE" w:rsidP="00387B6C">
      <w:pPr>
        <w:pStyle w:val="Accessiblefiguretitle"/>
        <w:numPr>
          <w:ilvl w:val="2"/>
          <w:numId w:val="13"/>
        </w:numPr>
        <w:rPr>
          <w:rFonts w:cstheme="minorHAnsi"/>
          <w:b w:val="0"/>
          <w:bCs/>
        </w:rPr>
      </w:pPr>
      <w:r w:rsidRPr="001C1D77">
        <w:rPr>
          <w:rFonts w:cstheme="minorHAnsi"/>
          <w:b w:val="0"/>
          <w:bCs/>
        </w:rPr>
        <w:t>Next, remove the livewell lid</w:t>
      </w:r>
    </w:p>
    <w:p w14:paraId="30FAF021" w14:textId="77777777" w:rsidR="001C1D77" w:rsidRDefault="00EB47BE" w:rsidP="00387B6C">
      <w:pPr>
        <w:pStyle w:val="Accessiblefiguretitle"/>
        <w:numPr>
          <w:ilvl w:val="3"/>
          <w:numId w:val="13"/>
        </w:numPr>
        <w:rPr>
          <w:rFonts w:cstheme="minorHAnsi"/>
          <w:b w:val="0"/>
          <w:bCs/>
        </w:rPr>
      </w:pPr>
      <w:r w:rsidRPr="001C1D77">
        <w:rPr>
          <w:rFonts w:cstheme="minorHAnsi"/>
          <w:b w:val="0"/>
          <w:bCs/>
        </w:rPr>
        <w:t>Unbolt the top bolts and the bolt connecting the inside webbing to the lid with 7/16” sockets and crescent wrenches</w:t>
      </w:r>
    </w:p>
    <w:p w14:paraId="1BA22755" w14:textId="77777777" w:rsidR="001C1D77" w:rsidRDefault="00EB47BE" w:rsidP="00387B6C">
      <w:pPr>
        <w:pStyle w:val="Accessiblefiguretitle"/>
        <w:numPr>
          <w:ilvl w:val="3"/>
          <w:numId w:val="13"/>
        </w:numPr>
        <w:rPr>
          <w:rFonts w:cstheme="minorHAnsi"/>
          <w:b w:val="0"/>
          <w:bCs/>
        </w:rPr>
      </w:pPr>
      <w:r w:rsidRPr="001C1D77">
        <w:rPr>
          <w:rFonts w:cstheme="minorHAnsi"/>
          <w:b w:val="0"/>
          <w:bCs/>
        </w:rPr>
        <w:t>Be careful not to drop washers and nuts when removing the bolts</w:t>
      </w:r>
    </w:p>
    <w:p w14:paraId="308C9643" w14:textId="31BF86C6" w:rsidR="00EB47BE" w:rsidRPr="001C1D77" w:rsidRDefault="00EB47BE" w:rsidP="0031255E">
      <w:pPr>
        <w:pStyle w:val="Accessiblefiguretitle"/>
        <w:keepNext w:val="0"/>
        <w:numPr>
          <w:ilvl w:val="3"/>
          <w:numId w:val="13"/>
        </w:numPr>
        <w:rPr>
          <w:rFonts w:cstheme="minorHAnsi"/>
          <w:b w:val="0"/>
          <w:bCs/>
        </w:rPr>
      </w:pPr>
      <w:r w:rsidRPr="001C1D77">
        <w:rPr>
          <w:rFonts w:cstheme="minorHAnsi"/>
          <w:b w:val="0"/>
          <w:bCs/>
        </w:rPr>
        <w:t>Store bolts in a bag or bucket for safe keeping</w:t>
      </w:r>
    </w:p>
    <w:p w14:paraId="1C6D46C2" w14:textId="3F70224B" w:rsidR="00EB47BE" w:rsidRPr="00EB47BE" w:rsidRDefault="00EB47BE" w:rsidP="001C1D77">
      <w:pPr>
        <w:pStyle w:val="Accessiblefiguretitle"/>
        <w:jc w:val="center"/>
        <w:rPr>
          <w:rFonts w:cs="Times New Roman"/>
          <w:b w:val="0"/>
          <w:bCs/>
        </w:rPr>
      </w:pPr>
      <w:r w:rsidRPr="00EB47BE">
        <w:rPr>
          <w:b w:val="0"/>
          <w:bCs/>
          <w:noProof/>
        </w:rPr>
        <w:drawing>
          <wp:inline distT="0" distB="0" distL="0" distR="0" wp14:anchorId="276EA36A" wp14:editId="2709D654">
            <wp:extent cx="4714875" cy="3533775"/>
            <wp:effectExtent l="0" t="0" r="9525" b="9525"/>
            <wp:docPr id="10" name="Picture 10" descr="crew member loosing bolts on livewell 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rew member loosing bolts on livewell li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4875" cy="3533775"/>
                    </a:xfrm>
                    <a:prstGeom prst="rect">
                      <a:avLst/>
                    </a:prstGeom>
                    <a:noFill/>
                    <a:ln>
                      <a:noFill/>
                    </a:ln>
                  </pic:spPr>
                </pic:pic>
              </a:graphicData>
            </a:graphic>
          </wp:inline>
        </w:drawing>
      </w:r>
    </w:p>
    <w:p w14:paraId="27403FB8" w14:textId="6D87C2C3" w:rsidR="00EB47BE" w:rsidRDefault="0031255E" w:rsidP="001C1D77">
      <w:pPr>
        <w:pStyle w:val="Accessiblefiguretitle"/>
        <w:jc w:val="center"/>
        <w:rPr>
          <w:b w:val="0"/>
          <w:bCs/>
          <w:sz w:val="16"/>
          <w:szCs w:val="16"/>
        </w:rPr>
      </w:pPr>
      <w:r>
        <w:rPr>
          <w:b w:val="0"/>
          <w:bCs/>
          <w:sz w:val="16"/>
          <w:szCs w:val="16"/>
        </w:rPr>
        <w:t xml:space="preserve">Image 7: </w:t>
      </w:r>
      <w:r w:rsidR="00EB47BE" w:rsidRPr="006360AA">
        <w:rPr>
          <w:b w:val="0"/>
          <w:bCs/>
          <w:sz w:val="16"/>
          <w:szCs w:val="16"/>
        </w:rPr>
        <w:t>Crew member loosing bolts on livewell lid.</w:t>
      </w:r>
    </w:p>
    <w:p w14:paraId="528A577D" w14:textId="77777777" w:rsidR="006360AA" w:rsidRPr="006360AA" w:rsidRDefault="006360AA" w:rsidP="001C1D77">
      <w:pPr>
        <w:pStyle w:val="Accessiblefiguretitle"/>
        <w:jc w:val="center"/>
        <w:rPr>
          <w:rFonts w:cstheme="minorBidi"/>
          <w:b w:val="0"/>
          <w:bCs/>
          <w:sz w:val="16"/>
          <w:szCs w:val="16"/>
        </w:rPr>
      </w:pPr>
    </w:p>
    <w:p w14:paraId="5A69B8CA" w14:textId="77777777" w:rsidR="001C1D77" w:rsidRDefault="00EB47BE" w:rsidP="00387B6C">
      <w:pPr>
        <w:pStyle w:val="Accessiblefiguretitle"/>
        <w:numPr>
          <w:ilvl w:val="2"/>
          <w:numId w:val="13"/>
        </w:numPr>
        <w:rPr>
          <w:rFonts w:cstheme="minorHAnsi"/>
          <w:b w:val="0"/>
          <w:bCs/>
        </w:rPr>
      </w:pPr>
      <w:r w:rsidRPr="00EB47BE">
        <w:rPr>
          <w:rFonts w:cstheme="minorHAnsi"/>
          <w:b w:val="0"/>
          <w:bCs/>
        </w:rPr>
        <w:t>Next remove the livewell itself</w:t>
      </w:r>
    </w:p>
    <w:p w14:paraId="6E837903" w14:textId="77777777" w:rsidR="001C1D77" w:rsidRDefault="00EB47BE" w:rsidP="00387B6C">
      <w:pPr>
        <w:pStyle w:val="Accessiblefiguretitle"/>
        <w:numPr>
          <w:ilvl w:val="3"/>
          <w:numId w:val="13"/>
        </w:numPr>
        <w:rPr>
          <w:rFonts w:cstheme="minorHAnsi"/>
          <w:b w:val="0"/>
          <w:bCs/>
        </w:rPr>
      </w:pPr>
      <w:r w:rsidRPr="001C1D77">
        <w:rPr>
          <w:rFonts w:cstheme="minorHAnsi"/>
          <w:b w:val="0"/>
          <w:bCs/>
        </w:rPr>
        <w:t>Start by using the 9/16” sockets to remove the 4 bolts (2 on each side) connecting the upper panels on either side of the box from the box frame</w:t>
      </w:r>
    </w:p>
    <w:p w14:paraId="0AEE0F34" w14:textId="07D76D29" w:rsidR="00EB47BE" w:rsidRPr="001C1D77" w:rsidRDefault="00EB47BE" w:rsidP="0031255E">
      <w:pPr>
        <w:pStyle w:val="Accessiblefiguretitle"/>
        <w:keepNext w:val="0"/>
        <w:numPr>
          <w:ilvl w:val="3"/>
          <w:numId w:val="13"/>
        </w:numPr>
        <w:rPr>
          <w:rFonts w:cstheme="minorHAnsi"/>
          <w:b w:val="0"/>
          <w:bCs/>
        </w:rPr>
      </w:pPr>
      <w:r w:rsidRPr="001C1D77">
        <w:rPr>
          <w:rFonts w:cstheme="minorHAnsi"/>
          <w:b w:val="0"/>
          <w:bCs/>
        </w:rPr>
        <w:t xml:space="preserve">Then loosen the 4 bolts (2 on each side) on the </w:t>
      </w:r>
      <w:r w:rsidRPr="001C1D77">
        <w:rPr>
          <w:rFonts w:cstheme="minorHAnsi"/>
          <w:b w:val="0"/>
          <w:bCs/>
        </w:rPr>
        <w:lastRenderedPageBreak/>
        <w:t>inside of the livewell, connecting its frame to the mounts perpendicular to the pontoons</w:t>
      </w:r>
    </w:p>
    <w:p w14:paraId="69C9F9D5" w14:textId="1EA9EDBD" w:rsidR="00EB47BE" w:rsidRPr="00EB47BE" w:rsidRDefault="00EB47BE" w:rsidP="001C1D77">
      <w:pPr>
        <w:pStyle w:val="Accessiblefiguretitle"/>
        <w:jc w:val="center"/>
        <w:rPr>
          <w:rFonts w:cs="Times New Roman"/>
          <w:b w:val="0"/>
          <w:bCs/>
        </w:rPr>
      </w:pPr>
      <w:r w:rsidRPr="00EB47BE">
        <w:rPr>
          <w:b w:val="0"/>
          <w:bCs/>
          <w:noProof/>
        </w:rPr>
        <w:drawing>
          <wp:inline distT="0" distB="0" distL="0" distR="0" wp14:anchorId="5A7FE4BC" wp14:editId="56F8B7A4">
            <wp:extent cx="4457700" cy="3343275"/>
            <wp:effectExtent l="0" t="0" r="0" b="9525"/>
            <wp:docPr id="9" name="Picture 9" descr="two crew members loosening bolts near the 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wo crew members loosening bolts near the con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7700" cy="3343275"/>
                    </a:xfrm>
                    <a:prstGeom prst="rect">
                      <a:avLst/>
                    </a:prstGeom>
                    <a:noFill/>
                    <a:ln>
                      <a:noFill/>
                    </a:ln>
                  </pic:spPr>
                </pic:pic>
              </a:graphicData>
            </a:graphic>
          </wp:inline>
        </w:drawing>
      </w:r>
    </w:p>
    <w:p w14:paraId="04824636" w14:textId="412A343D" w:rsidR="00EB47BE" w:rsidRDefault="00F91146" w:rsidP="001C1D77">
      <w:pPr>
        <w:pStyle w:val="Accessiblefiguretitle"/>
        <w:jc w:val="center"/>
        <w:rPr>
          <w:b w:val="0"/>
          <w:bCs/>
          <w:sz w:val="16"/>
          <w:szCs w:val="16"/>
        </w:rPr>
      </w:pPr>
      <w:r>
        <w:rPr>
          <w:b w:val="0"/>
          <w:bCs/>
          <w:sz w:val="16"/>
          <w:szCs w:val="16"/>
        </w:rPr>
        <w:t xml:space="preserve">Image 8: </w:t>
      </w:r>
      <w:r w:rsidR="00EB47BE" w:rsidRPr="006360AA">
        <w:rPr>
          <w:b w:val="0"/>
          <w:bCs/>
          <w:sz w:val="16"/>
          <w:szCs w:val="16"/>
        </w:rPr>
        <w:t>Two crew members loosening bolts near the cone.</w:t>
      </w:r>
    </w:p>
    <w:p w14:paraId="7DD7AC51" w14:textId="77777777" w:rsidR="006360AA" w:rsidRPr="006360AA" w:rsidRDefault="006360AA" w:rsidP="001C1D77">
      <w:pPr>
        <w:pStyle w:val="Accessiblefiguretitle"/>
        <w:jc w:val="center"/>
        <w:rPr>
          <w:rFonts w:cstheme="minorBidi"/>
          <w:b w:val="0"/>
          <w:bCs/>
          <w:sz w:val="16"/>
          <w:szCs w:val="16"/>
        </w:rPr>
      </w:pPr>
    </w:p>
    <w:p w14:paraId="689A196C" w14:textId="29FFF923" w:rsidR="001C1D77" w:rsidRDefault="00EB47BE" w:rsidP="00387B6C">
      <w:pPr>
        <w:pStyle w:val="Accessiblefiguretitle"/>
        <w:numPr>
          <w:ilvl w:val="3"/>
          <w:numId w:val="13"/>
        </w:numPr>
        <w:rPr>
          <w:rFonts w:cstheme="minorHAnsi"/>
          <w:b w:val="0"/>
          <w:bCs/>
        </w:rPr>
      </w:pPr>
      <w:r w:rsidRPr="00EB47BE">
        <w:rPr>
          <w:rFonts w:cstheme="minorHAnsi"/>
          <w:b w:val="0"/>
          <w:bCs/>
        </w:rPr>
        <w:t>Once done, remove the 2 loosened bolts on the back end of the livewell</w:t>
      </w:r>
    </w:p>
    <w:p w14:paraId="78D9C958" w14:textId="4C18A5B6" w:rsidR="00EB47BE" w:rsidRPr="001C1D77" w:rsidRDefault="00EB47BE" w:rsidP="00387B6C">
      <w:pPr>
        <w:pStyle w:val="Accessiblefiguretitle"/>
        <w:numPr>
          <w:ilvl w:val="4"/>
          <w:numId w:val="13"/>
        </w:numPr>
        <w:rPr>
          <w:rFonts w:cstheme="minorHAnsi"/>
          <w:b w:val="0"/>
          <w:bCs/>
        </w:rPr>
      </w:pPr>
      <w:r w:rsidRPr="001C1D77">
        <w:rPr>
          <w:rFonts w:cstheme="minorHAnsi"/>
          <w:b w:val="0"/>
          <w:bCs/>
        </w:rPr>
        <w:t>You may need 1-2 people to support the back of the livewell to reduce pinching on the bolt</w:t>
      </w:r>
    </w:p>
    <w:p w14:paraId="0FDEA25F" w14:textId="77777777" w:rsidR="001C1D77" w:rsidRDefault="00EB47BE" w:rsidP="00387B6C">
      <w:pPr>
        <w:pStyle w:val="Accessiblefiguretitle"/>
        <w:numPr>
          <w:ilvl w:val="3"/>
          <w:numId w:val="13"/>
        </w:numPr>
        <w:rPr>
          <w:rFonts w:cstheme="minorHAnsi"/>
          <w:b w:val="0"/>
          <w:bCs/>
        </w:rPr>
      </w:pPr>
      <w:r w:rsidRPr="00EB47BE">
        <w:rPr>
          <w:rFonts w:cstheme="minorHAnsi"/>
          <w:b w:val="0"/>
          <w:bCs/>
        </w:rPr>
        <w:t>Next remove the 2 loosened bolts near the cone while supporting the livewell so it does not drop when the bolts are removed</w:t>
      </w:r>
    </w:p>
    <w:p w14:paraId="7B98F974" w14:textId="74057176" w:rsidR="00EB47BE" w:rsidRPr="001C1D77" w:rsidRDefault="00EB47BE" w:rsidP="00387B6C">
      <w:pPr>
        <w:pStyle w:val="Accessiblefiguretitle"/>
        <w:numPr>
          <w:ilvl w:val="3"/>
          <w:numId w:val="13"/>
        </w:numPr>
        <w:rPr>
          <w:rFonts w:cstheme="minorHAnsi"/>
          <w:b w:val="0"/>
          <w:bCs/>
        </w:rPr>
      </w:pPr>
      <w:r w:rsidRPr="001C1D77">
        <w:rPr>
          <w:rFonts w:cstheme="minorHAnsi"/>
          <w:b w:val="0"/>
          <w:bCs/>
        </w:rPr>
        <w:t>Gently lower the livewell to the ground</w:t>
      </w:r>
    </w:p>
    <w:p w14:paraId="0D3F5B8E" w14:textId="2D54398B" w:rsidR="001C1D77" w:rsidRDefault="00EB47BE" w:rsidP="00387B6C">
      <w:pPr>
        <w:pStyle w:val="Accessiblefiguretitle"/>
        <w:numPr>
          <w:ilvl w:val="1"/>
          <w:numId w:val="13"/>
        </w:numPr>
        <w:rPr>
          <w:rFonts w:cstheme="minorHAnsi"/>
          <w:b w:val="0"/>
          <w:bCs/>
        </w:rPr>
      </w:pPr>
      <w:r w:rsidRPr="00EB47BE">
        <w:rPr>
          <w:rFonts w:cstheme="minorHAnsi"/>
          <w:b w:val="0"/>
          <w:bCs/>
        </w:rPr>
        <w:t>Load the livewell</w:t>
      </w:r>
      <w:r w:rsidR="006360AA">
        <w:rPr>
          <w:rFonts w:cstheme="minorHAnsi"/>
          <w:b w:val="0"/>
          <w:bCs/>
        </w:rPr>
        <w:t xml:space="preserve"> into truck</w:t>
      </w:r>
    </w:p>
    <w:p w14:paraId="444191F3" w14:textId="77777777" w:rsidR="001C1D77" w:rsidRDefault="00EB47BE" w:rsidP="00387B6C">
      <w:pPr>
        <w:pStyle w:val="Accessiblefiguretitle"/>
        <w:numPr>
          <w:ilvl w:val="2"/>
          <w:numId w:val="13"/>
        </w:numPr>
        <w:rPr>
          <w:rFonts w:cstheme="minorHAnsi"/>
          <w:b w:val="0"/>
          <w:bCs/>
        </w:rPr>
      </w:pPr>
      <w:r w:rsidRPr="001C1D77">
        <w:rPr>
          <w:rFonts w:cstheme="minorHAnsi"/>
          <w:b w:val="0"/>
          <w:bCs/>
        </w:rPr>
        <w:t>Loosen the ropes tied to the trees which are holding the trap in place and allow the trap to drift away from the livewell, then tie off the ropes again</w:t>
      </w:r>
    </w:p>
    <w:p w14:paraId="5549A0B1" w14:textId="77777777" w:rsidR="001C1D77" w:rsidRDefault="00EB47BE" w:rsidP="00387B6C">
      <w:pPr>
        <w:pStyle w:val="Accessiblefiguretitle"/>
        <w:numPr>
          <w:ilvl w:val="2"/>
          <w:numId w:val="13"/>
        </w:numPr>
        <w:rPr>
          <w:rFonts w:cstheme="minorHAnsi"/>
          <w:b w:val="0"/>
          <w:bCs/>
        </w:rPr>
      </w:pPr>
      <w:r w:rsidRPr="001C1D77">
        <w:rPr>
          <w:rFonts w:cstheme="minorHAnsi"/>
          <w:b w:val="0"/>
          <w:bCs/>
        </w:rPr>
        <w:t xml:space="preserve">With 1 person on each corner, slowly walk the livewell up the ramp, pausing to drain water from the back so it is </w:t>
      </w:r>
      <w:r w:rsidRPr="001C1D77">
        <w:rPr>
          <w:rFonts w:cstheme="minorHAnsi"/>
          <w:b w:val="0"/>
          <w:bCs/>
        </w:rPr>
        <w:lastRenderedPageBreak/>
        <w:t>easier to carry</w:t>
      </w:r>
    </w:p>
    <w:p w14:paraId="510F5322" w14:textId="77777777" w:rsidR="001C1D77" w:rsidRDefault="00EB47BE" w:rsidP="00387B6C">
      <w:pPr>
        <w:pStyle w:val="Accessiblefiguretitle"/>
        <w:numPr>
          <w:ilvl w:val="2"/>
          <w:numId w:val="13"/>
        </w:numPr>
        <w:rPr>
          <w:rFonts w:cstheme="minorHAnsi"/>
          <w:b w:val="0"/>
          <w:bCs/>
        </w:rPr>
      </w:pPr>
      <w:r w:rsidRPr="001C1D77">
        <w:rPr>
          <w:rFonts w:cstheme="minorHAnsi"/>
          <w:b w:val="0"/>
          <w:bCs/>
        </w:rPr>
        <w:t>Place livewell in the back of the open-bed pickup truck</w:t>
      </w:r>
    </w:p>
    <w:p w14:paraId="6525C33E" w14:textId="77777777" w:rsidR="001C1D77" w:rsidRDefault="00EB47BE" w:rsidP="00387B6C">
      <w:pPr>
        <w:pStyle w:val="Accessiblefiguretitle"/>
        <w:numPr>
          <w:ilvl w:val="3"/>
          <w:numId w:val="13"/>
        </w:numPr>
        <w:rPr>
          <w:rFonts w:cstheme="minorHAnsi"/>
          <w:b w:val="0"/>
          <w:bCs/>
        </w:rPr>
      </w:pPr>
      <w:r w:rsidRPr="001C1D77">
        <w:rPr>
          <w:rFonts w:cstheme="minorHAnsi"/>
          <w:b w:val="0"/>
          <w:bCs/>
        </w:rPr>
        <w:t>Ensure at least two wood boards are in place to protect the bed</w:t>
      </w:r>
    </w:p>
    <w:p w14:paraId="79E9A386" w14:textId="36EE0AEC" w:rsidR="00EB47BE" w:rsidRPr="001C1D77" w:rsidRDefault="00EB47BE" w:rsidP="00387B6C">
      <w:pPr>
        <w:pStyle w:val="Accessiblefiguretitle"/>
        <w:numPr>
          <w:ilvl w:val="3"/>
          <w:numId w:val="13"/>
        </w:numPr>
        <w:rPr>
          <w:rFonts w:cstheme="minorHAnsi"/>
          <w:b w:val="0"/>
          <w:bCs/>
        </w:rPr>
      </w:pPr>
      <w:r w:rsidRPr="001C1D77">
        <w:rPr>
          <w:rFonts w:cstheme="minorHAnsi"/>
          <w:b w:val="0"/>
          <w:bCs/>
        </w:rPr>
        <w:t>Tie down the livewell with ratchet straps</w:t>
      </w:r>
    </w:p>
    <w:p w14:paraId="13333E06" w14:textId="2912DED7" w:rsidR="00EB47BE" w:rsidRPr="00EB47BE" w:rsidRDefault="00EB47BE" w:rsidP="00387B6C">
      <w:pPr>
        <w:pStyle w:val="Accessiblefiguretitle"/>
        <w:jc w:val="center"/>
        <w:rPr>
          <w:rFonts w:cs="Times New Roman"/>
          <w:b w:val="0"/>
          <w:bCs/>
        </w:rPr>
      </w:pPr>
      <w:r w:rsidRPr="00EB47BE">
        <w:rPr>
          <w:b w:val="0"/>
          <w:bCs/>
          <w:noProof/>
        </w:rPr>
        <w:drawing>
          <wp:inline distT="0" distB="0" distL="0" distR="0" wp14:anchorId="7776E838" wp14:editId="046EC89D">
            <wp:extent cx="4752975" cy="3571875"/>
            <wp:effectExtent l="0" t="0" r="9525" b="9525"/>
            <wp:docPr id="8" name="Picture 8" descr="livewell resting in truck bed on pieces of w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ivewell resting in truck bed on pieces of woo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2975" cy="3571875"/>
                    </a:xfrm>
                    <a:prstGeom prst="rect">
                      <a:avLst/>
                    </a:prstGeom>
                    <a:noFill/>
                    <a:ln>
                      <a:noFill/>
                    </a:ln>
                  </pic:spPr>
                </pic:pic>
              </a:graphicData>
            </a:graphic>
          </wp:inline>
        </w:drawing>
      </w:r>
    </w:p>
    <w:p w14:paraId="2FDF26DA" w14:textId="09F06B53" w:rsidR="00EB47BE" w:rsidRDefault="00F91146" w:rsidP="00387B6C">
      <w:pPr>
        <w:pStyle w:val="Accessiblefiguretitle"/>
        <w:jc w:val="center"/>
        <w:rPr>
          <w:b w:val="0"/>
          <w:bCs/>
          <w:sz w:val="16"/>
          <w:szCs w:val="16"/>
        </w:rPr>
      </w:pPr>
      <w:r>
        <w:rPr>
          <w:b w:val="0"/>
          <w:bCs/>
          <w:sz w:val="16"/>
          <w:szCs w:val="16"/>
        </w:rPr>
        <w:t xml:space="preserve">Image 9: </w:t>
      </w:r>
      <w:r w:rsidR="00EB47BE" w:rsidRPr="00EA2724">
        <w:rPr>
          <w:b w:val="0"/>
          <w:bCs/>
          <w:sz w:val="16"/>
          <w:szCs w:val="16"/>
        </w:rPr>
        <w:t>Livewell resting in truck bed on pieces of wood.</w:t>
      </w:r>
    </w:p>
    <w:p w14:paraId="3E411417" w14:textId="77777777" w:rsidR="00EA2724" w:rsidRPr="00EA2724" w:rsidRDefault="00EA2724" w:rsidP="00387B6C">
      <w:pPr>
        <w:pStyle w:val="Accessiblefiguretitle"/>
        <w:jc w:val="center"/>
        <w:rPr>
          <w:rFonts w:cstheme="minorBidi"/>
          <w:b w:val="0"/>
          <w:bCs/>
          <w:sz w:val="16"/>
          <w:szCs w:val="16"/>
        </w:rPr>
      </w:pPr>
    </w:p>
    <w:p w14:paraId="50A4CF16" w14:textId="77777777" w:rsidR="00387B6C" w:rsidRDefault="00EB47BE" w:rsidP="00387B6C">
      <w:pPr>
        <w:pStyle w:val="Accessiblefiguretitle"/>
        <w:numPr>
          <w:ilvl w:val="1"/>
          <w:numId w:val="13"/>
        </w:numPr>
        <w:rPr>
          <w:rFonts w:cstheme="minorHAnsi"/>
          <w:b w:val="0"/>
          <w:bCs/>
        </w:rPr>
      </w:pPr>
      <w:r w:rsidRPr="00EB47BE">
        <w:rPr>
          <w:rFonts w:cstheme="minorHAnsi"/>
          <w:b w:val="0"/>
          <w:bCs/>
        </w:rPr>
        <w:t>Reattaching the livewell lid</w:t>
      </w:r>
    </w:p>
    <w:p w14:paraId="5AA93A7E" w14:textId="513B9F32" w:rsidR="00387B6C" w:rsidRDefault="00EB47BE" w:rsidP="00387B6C">
      <w:pPr>
        <w:pStyle w:val="Accessiblefiguretitle"/>
        <w:numPr>
          <w:ilvl w:val="2"/>
          <w:numId w:val="13"/>
        </w:numPr>
        <w:rPr>
          <w:rFonts w:cstheme="minorHAnsi"/>
          <w:b w:val="0"/>
          <w:bCs/>
        </w:rPr>
      </w:pPr>
      <w:r w:rsidRPr="00387B6C">
        <w:rPr>
          <w:rFonts w:cstheme="minorHAnsi"/>
          <w:b w:val="0"/>
          <w:bCs/>
        </w:rPr>
        <w:t xml:space="preserve">Reverse the steps in section </w:t>
      </w:r>
      <w:r w:rsidR="00EA2724">
        <w:rPr>
          <w:rFonts w:cstheme="minorHAnsi"/>
          <w:b w:val="0"/>
          <w:bCs/>
        </w:rPr>
        <w:t>6-7</w:t>
      </w:r>
      <w:r w:rsidRPr="00387B6C">
        <w:rPr>
          <w:rFonts w:cstheme="minorHAnsi"/>
          <w:b w:val="0"/>
          <w:bCs/>
        </w:rPr>
        <w:t xml:space="preserve"> to reattach the lid</w:t>
      </w:r>
    </w:p>
    <w:p w14:paraId="4A5A2D59" w14:textId="73713FCB" w:rsidR="00EB47BE" w:rsidRPr="00387B6C" w:rsidRDefault="00EB47BE" w:rsidP="00387B6C">
      <w:pPr>
        <w:pStyle w:val="Accessiblefiguretitle"/>
        <w:numPr>
          <w:ilvl w:val="3"/>
          <w:numId w:val="13"/>
        </w:numPr>
        <w:rPr>
          <w:rFonts w:cstheme="minorHAnsi"/>
          <w:b w:val="0"/>
          <w:bCs/>
        </w:rPr>
      </w:pPr>
      <w:r w:rsidRPr="00387B6C">
        <w:rPr>
          <w:rFonts w:cstheme="minorHAnsi"/>
          <w:b w:val="0"/>
          <w:bCs/>
        </w:rPr>
        <w:t>Attach a minimum of two bolts, the rest can be added when the livewell is reattached</w:t>
      </w:r>
    </w:p>
    <w:p w14:paraId="54D76B09" w14:textId="77777777" w:rsidR="00387B6C" w:rsidRDefault="00EB47BE" w:rsidP="00387B6C">
      <w:pPr>
        <w:pStyle w:val="Accessiblefiguretitle"/>
        <w:numPr>
          <w:ilvl w:val="1"/>
          <w:numId w:val="13"/>
        </w:numPr>
        <w:rPr>
          <w:rFonts w:cstheme="minorHAnsi"/>
          <w:b w:val="0"/>
          <w:bCs/>
        </w:rPr>
      </w:pPr>
      <w:r w:rsidRPr="00EB47BE">
        <w:rPr>
          <w:rFonts w:cstheme="minorHAnsi"/>
          <w:b w:val="0"/>
          <w:bCs/>
        </w:rPr>
        <w:t>Maintaining the cone</w:t>
      </w:r>
    </w:p>
    <w:p w14:paraId="6390C451" w14:textId="77777777" w:rsidR="00387B6C" w:rsidRDefault="00EB47BE" w:rsidP="00387B6C">
      <w:pPr>
        <w:pStyle w:val="Accessiblefiguretitle"/>
        <w:numPr>
          <w:ilvl w:val="2"/>
          <w:numId w:val="13"/>
        </w:numPr>
        <w:rPr>
          <w:rFonts w:cstheme="minorHAnsi"/>
          <w:b w:val="0"/>
          <w:bCs/>
        </w:rPr>
      </w:pPr>
      <w:r w:rsidRPr="00387B6C">
        <w:rPr>
          <w:rFonts w:cstheme="minorHAnsi"/>
          <w:b w:val="0"/>
          <w:bCs/>
        </w:rPr>
        <w:t>Inspect the cone for corroded rivets</w:t>
      </w:r>
    </w:p>
    <w:p w14:paraId="1C65AE7C" w14:textId="0120D4CF" w:rsidR="00EB47BE" w:rsidRPr="00387B6C" w:rsidRDefault="00EB47BE" w:rsidP="00387B6C">
      <w:pPr>
        <w:pStyle w:val="Accessiblefiguretitle"/>
        <w:numPr>
          <w:ilvl w:val="3"/>
          <w:numId w:val="13"/>
        </w:numPr>
        <w:rPr>
          <w:rFonts w:cstheme="minorHAnsi"/>
          <w:b w:val="0"/>
          <w:bCs/>
        </w:rPr>
      </w:pPr>
      <w:r w:rsidRPr="00387B6C">
        <w:rPr>
          <w:rFonts w:cstheme="minorHAnsi"/>
          <w:b w:val="0"/>
          <w:bCs/>
        </w:rPr>
        <w:t xml:space="preserve">If there are spots needing reinforcement, make a note of how many rivets will be needed and acquire </w:t>
      </w:r>
      <w:r w:rsidRPr="00387B6C">
        <w:rPr>
          <w:rFonts w:cstheme="minorHAnsi"/>
          <w:b w:val="0"/>
          <w:bCs/>
        </w:rPr>
        <w:lastRenderedPageBreak/>
        <w:t>them before livewell replacement</w:t>
      </w:r>
    </w:p>
    <w:p w14:paraId="3498A9FB" w14:textId="057FDE5E" w:rsidR="00387B6C" w:rsidRDefault="00EB47BE" w:rsidP="00EA2724">
      <w:pPr>
        <w:pStyle w:val="Accessiblefiguretitle"/>
        <w:numPr>
          <w:ilvl w:val="1"/>
          <w:numId w:val="13"/>
        </w:numPr>
        <w:ind w:left="1530" w:hanging="450"/>
        <w:rPr>
          <w:rFonts w:cstheme="minorHAnsi"/>
          <w:b w:val="0"/>
          <w:bCs/>
        </w:rPr>
      </w:pPr>
      <w:r w:rsidRPr="00EB47BE">
        <w:rPr>
          <w:rFonts w:cstheme="minorHAnsi"/>
          <w:b w:val="0"/>
          <w:bCs/>
        </w:rPr>
        <w:t>Return the trap to its correct location in the channel</w:t>
      </w:r>
    </w:p>
    <w:p w14:paraId="397E027A" w14:textId="5E158258" w:rsidR="00387B6C" w:rsidRDefault="00EB47BE" w:rsidP="00387B6C">
      <w:pPr>
        <w:pStyle w:val="Accessiblefiguretitle"/>
        <w:numPr>
          <w:ilvl w:val="2"/>
          <w:numId w:val="13"/>
        </w:numPr>
        <w:rPr>
          <w:rFonts w:cstheme="minorHAnsi"/>
          <w:b w:val="0"/>
          <w:bCs/>
        </w:rPr>
      </w:pPr>
      <w:r w:rsidRPr="00387B6C">
        <w:rPr>
          <w:rFonts w:cstheme="minorHAnsi"/>
          <w:b w:val="0"/>
          <w:bCs/>
        </w:rPr>
        <w:t>Unhook ropes from the screw</w:t>
      </w:r>
      <w:r w:rsidR="00EA2724">
        <w:rPr>
          <w:rFonts w:cstheme="minorHAnsi"/>
          <w:b w:val="0"/>
          <w:bCs/>
        </w:rPr>
        <w:t xml:space="preserve"> </w:t>
      </w:r>
      <w:r w:rsidRPr="00387B6C">
        <w:rPr>
          <w:rFonts w:cstheme="minorHAnsi"/>
          <w:b w:val="0"/>
          <w:bCs/>
        </w:rPr>
        <w:t>trap and allow it to drift back into center channel</w:t>
      </w:r>
    </w:p>
    <w:p w14:paraId="28DE75E5" w14:textId="77777777" w:rsidR="00387B6C" w:rsidRDefault="00EB47BE" w:rsidP="00387B6C">
      <w:pPr>
        <w:pStyle w:val="Accessiblefiguretitle"/>
        <w:numPr>
          <w:ilvl w:val="3"/>
          <w:numId w:val="13"/>
        </w:numPr>
        <w:rPr>
          <w:rFonts w:cstheme="minorHAnsi"/>
          <w:b w:val="0"/>
          <w:bCs/>
        </w:rPr>
      </w:pPr>
      <w:r w:rsidRPr="00387B6C">
        <w:rPr>
          <w:rFonts w:cstheme="minorHAnsi"/>
          <w:b w:val="0"/>
          <w:bCs/>
        </w:rPr>
        <w:t>This is easier done during ebb tide</w:t>
      </w:r>
    </w:p>
    <w:p w14:paraId="1FA3E80C" w14:textId="4926519B" w:rsidR="00387B6C" w:rsidRDefault="00EB47BE" w:rsidP="00387B6C">
      <w:pPr>
        <w:pStyle w:val="Accessiblefiguretitle"/>
        <w:numPr>
          <w:ilvl w:val="3"/>
          <w:numId w:val="13"/>
        </w:numPr>
        <w:rPr>
          <w:rFonts w:cstheme="minorHAnsi"/>
          <w:b w:val="0"/>
          <w:bCs/>
        </w:rPr>
      </w:pPr>
      <w:r w:rsidRPr="00387B6C">
        <w:rPr>
          <w:rFonts w:cstheme="minorHAnsi"/>
          <w:b w:val="0"/>
          <w:bCs/>
        </w:rPr>
        <w:t xml:space="preserve">If necessary, use the </w:t>
      </w:r>
      <w:r w:rsidR="00EA2724">
        <w:rPr>
          <w:rFonts w:cstheme="minorHAnsi"/>
          <w:b w:val="0"/>
          <w:bCs/>
        </w:rPr>
        <w:t>J</w:t>
      </w:r>
      <w:r w:rsidRPr="00387B6C">
        <w:rPr>
          <w:rFonts w:cstheme="minorHAnsi"/>
          <w:b w:val="0"/>
          <w:bCs/>
        </w:rPr>
        <w:t>on boat to pull trap into position</w:t>
      </w:r>
    </w:p>
    <w:p w14:paraId="4FD5BA50" w14:textId="77777777" w:rsidR="0031255E" w:rsidRDefault="00EB47BE" w:rsidP="0031255E">
      <w:pPr>
        <w:pStyle w:val="Accessiblefiguretitle"/>
        <w:numPr>
          <w:ilvl w:val="2"/>
          <w:numId w:val="13"/>
        </w:numPr>
        <w:rPr>
          <w:rFonts w:cstheme="minorHAnsi"/>
          <w:b w:val="0"/>
          <w:bCs/>
        </w:rPr>
      </w:pPr>
      <w:r w:rsidRPr="00387B6C">
        <w:rPr>
          <w:rFonts w:cstheme="minorHAnsi"/>
          <w:b w:val="0"/>
          <w:bCs/>
        </w:rPr>
        <w:t>Retrieve anchor line, unhook buoy, and reattach to screw</w:t>
      </w:r>
      <w:r w:rsidR="00EA2724">
        <w:rPr>
          <w:rFonts w:cstheme="minorHAnsi"/>
          <w:b w:val="0"/>
          <w:bCs/>
        </w:rPr>
        <w:t xml:space="preserve"> </w:t>
      </w:r>
      <w:r w:rsidRPr="00387B6C">
        <w:rPr>
          <w:rFonts w:cstheme="minorHAnsi"/>
          <w:b w:val="0"/>
          <w:bCs/>
        </w:rPr>
        <w:t>trap eye ring or a shackle attached to the eye ring</w:t>
      </w:r>
    </w:p>
    <w:p w14:paraId="782ED530" w14:textId="4770DCDC" w:rsidR="00387B6C" w:rsidRPr="0031255E" w:rsidRDefault="00EB47BE" w:rsidP="0031255E">
      <w:pPr>
        <w:pStyle w:val="Accessiblefiguretitle"/>
        <w:numPr>
          <w:ilvl w:val="3"/>
          <w:numId w:val="13"/>
        </w:numPr>
        <w:rPr>
          <w:rFonts w:cstheme="minorHAnsi"/>
          <w:b w:val="0"/>
          <w:bCs/>
        </w:rPr>
      </w:pPr>
      <w:r w:rsidRPr="0031255E">
        <w:rPr>
          <w:rFonts w:cstheme="minorHAnsi"/>
          <w:b w:val="0"/>
          <w:bCs/>
        </w:rPr>
        <w:t>If this is done during flood or slack tide, you may need to use the boat to pull the trap downstream to provide enough slack in the anchor line for reattachment</w:t>
      </w:r>
    </w:p>
    <w:p w14:paraId="3E6BCA42" w14:textId="2A269C8B" w:rsidR="0031255E" w:rsidRPr="0031255E" w:rsidRDefault="00EB47BE" w:rsidP="0031255E">
      <w:pPr>
        <w:pStyle w:val="Accessiblefiguretitle"/>
        <w:keepNext w:val="0"/>
        <w:numPr>
          <w:ilvl w:val="3"/>
          <w:numId w:val="13"/>
        </w:numPr>
        <w:rPr>
          <w:rFonts w:cstheme="minorHAnsi"/>
          <w:b w:val="0"/>
          <w:bCs/>
        </w:rPr>
      </w:pPr>
      <w:r w:rsidRPr="00387B6C">
        <w:rPr>
          <w:rFonts w:cstheme="minorHAnsi"/>
          <w:b w:val="0"/>
          <w:bCs/>
        </w:rPr>
        <w:t>Secure with a bowline knot and half hitch</w:t>
      </w:r>
      <w:r w:rsidR="0031255E">
        <w:rPr>
          <w:rFonts w:cstheme="minorHAnsi"/>
          <w:b w:val="0"/>
          <w:bCs/>
        </w:rPr>
        <w:t xml:space="preserve">. </w:t>
      </w:r>
      <w:r w:rsidRPr="0031255E">
        <w:rPr>
          <w:rFonts w:cstheme="minorHAnsi"/>
          <w:b w:val="0"/>
          <w:bCs/>
        </w:rPr>
        <w:t>Do not make a complicated knot that will be</w:t>
      </w:r>
      <w:r w:rsidR="0031255E" w:rsidRPr="0031255E">
        <w:rPr>
          <w:rFonts w:cstheme="minorHAnsi"/>
          <w:b w:val="0"/>
          <w:bCs/>
        </w:rPr>
        <w:t xml:space="preserve"> </w:t>
      </w:r>
      <w:r w:rsidRPr="0031255E">
        <w:rPr>
          <w:rFonts w:cstheme="minorHAnsi"/>
          <w:b w:val="0"/>
          <w:bCs/>
        </w:rPr>
        <w:t>impossible for the next crew to remove!</w:t>
      </w:r>
      <w:r w:rsidR="0031255E" w:rsidRPr="0031255E">
        <w:rPr>
          <w:b w:val="0"/>
          <w:bCs/>
          <w:noProof/>
        </w:rPr>
        <w:t xml:space="preserve"> </w:t>
      </w:r>
      <w:r w:rsidR="0031255E" w:rsidRPr="00EB47BE">
        <w:rPr>
          <w:b w:val="0"/>
          <w:bCs/>
          <w:noProof/>
        </w:rPr>
        <w:drawing>
          <wp:inline distT="0" distB="0" distL="0" distR="0" wp14:anchorId="33E11643" wp14:editId="5D1FDB22">
            <wp:extent cx="3970085" cy="3149600"/>
            <wp:effectExtent l="0" t="0" r="0" b="0"/>
            <wp:docPr id="7" name="Picture 7" descr="proper knot for attaching anchor line to 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per knot for attaching anchor line to trap"/>
                    <pic:cNvPicPr>
                      <a:picLocks noChangeAspect="1" noChangeArrowheads="1"/>
                    </pic:cNvPicPr>
                  </pic:nvPicPr>
                  <pic:blipFill>
                    <a:blip r:embed="rId30">
                      <a:extLst>
                        <a:ext uri="{28A0092B-C50C-407E-A947-70E740481C1C}">
                          <a14:useLocalDpi xmlns:a14="http://schemas.microsoft.com/office/drawing/2010/main" val="0"/>
                        </a:ext>
                      </a:extLst>
                    </a:blip>
                    <a:srcRect t="28485" b="12019"/>
                    <a:stretch>
                      <a:fillRect/>
                    </a:stretch>
                  </pic:blipFill>
                  <pic:spPr bwMode="auto">
                    <a:xfrm>
                      <a:off x="0" y="0"/>
                      <a:ext cx="3982484" cy="3159437"/>
                    </a:xfrm>
                    <a:prstGeom prst="rect">
                      <a:avLst/>
                    </a:prstGeom>
                    <a:noFill/>
                    <a:ln>
                      <a:noFill/>
                    </a:ln>
                  </pic:spPr>
                </pic:pic>
              </a:graphicData>
            </a:graphic>
          </wp:inline>
        </w:drawing>
      </w:r>
    </w:p>
    <w:p w14:paraId="52885B9E" w14:textId="2C539353" w:rsidR="00EB47BE" w:rsidRPr="0031255E" w:rsidRDefault="00F91146" w:rsidP="0031255E">
      <w:pPr>
        <w:pStyle w:val="Accessiblefiguretitle"/>
        <w:keepNext w:val="0"/>
        <w:ind w:left="2160" w:firstLine="720"/>
        <w:rPr>
          <w:rFonts w:cstheme="minorBidi"/>
          <w:b w:val="0"/>
          <w:bCs/>
          <w:sz w:val="16"/>
          <w:szCs w:val="16"/>
        </w:rPr>
      </w:pPr>
      <w:r>
        <w:rPr>
          <w:b w:val="0"/>
          <w:bCs/>
          <w:sz w:val="16"/>
          <w:szCs w:val="16"/>
        </w:rPr>
        <w:t xml:space="preserve">Image 10: </w:t>
      </w:r>
      <w:r w:rsidR="00EB47BE" w:rsidRPr="0031255E">
        <w:rPr>
          <w:b w:val="0"/>
          <w:bCs/>
          <w:sz w:val="16"/>
          <w:szCs w:val="16"/>
        </w:rPr>
        <w:t>Proper knot for attaching anchor line to trap.</w:t>
      </w:r>
    </w:p>
    <w:p w14:paraId="57DEB55B" w14:textId="26503745" w:rsidR="0031255E" w:rsidRDefault="0031255E" w:rsidP="00EB47BE">
      <w:pPr>
        <w:pStyle w:val="Accessiblefiguretitle"/>
        <w:rPr>
          <w:rFonts w:cstheme="minorHAnsi"/>
          <w:b w:val="0"/>
          <w:bCs/>
        </w:rPr>
      </w:pPr>
    </w:p>
    <w:p w14:paraId="011266C1" w14:textId="0960D7D2" w:rsidR="001B45AA" w:rsidRDefault="00EB47BE" w:rsidP="0031255E">
      <w:pPr>
        <w:pStyle w:val="Accessiblefiguretitle"/>
        <w:numPr>
          <w:ilvl w:val="0"/>
          <w:numId w:val="13"/>
        </w:numPr>
        <w:rPr>
          <w:rFonts w:cstheme="majorBidi"/>
          <w:b w:val="0"/>
          <w:bCs/>
        </w:rPr>
      </w:pPr>
      <w:r w:rsidRPr="0031255E">
        <w:rPr>
          <w:b w:val="0"/>
          <w:bCs/>
          <w:u w:val="single"/>
        </w:rPr>
        <w:t>Livewell Maintenance</w:t>
      </w:r>
      <w:r w:rsidR="001B45AA">
        <w:rPr>
          <w:rFonts w:cstheme="majorBidi"/>
          <w:b w:val="0"/>
          <w:bCs/>
        </w:rPr>
        <w:t xml:space="preserve">: </w:t>
      </w:r>
      <w:r w:rsidRPr="001B45AA">
        <w:rPr>
          <w:b w:val="0"/>
          <w:bCs/>
        </w:rPr>
        <w:t xml:space="preserve">Takes place at the warehouse, after removal </w:t>
      </w:r>
      <w:r w:rsidRPr="001B45AA">
        <w:rPr>
          <w:b w:val="0"/>
          <w:bCs/>
        </w:rPr>
        <w:lastRenderedPageBreak/>
        <w:t>and sometime before re-attachment. At least 2</w:t>
      </w:r>
      <w:r w:rsidR="001B45AA">
        <w:rPr>
          <w:rFonts w:cstheme="majorBidi"/>
          <w:b w:val="0"/>
          <w:bCs/>
        </w:rPr>
        <w:t xml:space="preserve"> </w:t>
      </w:r>
      <w:r w:rsidRPr="001B45AA">
        <w:rPr>
          <w:b w:val="0"/>
          <w:bCs/>
        </w:rPr>
        <w:t>staff required for 2-6 hours of work.</w:t>
      </w:r>
    </w:p>
    <w:p w14:paraId="7F79D41D" w14:textId="77777777" w:rsidR="001B45AA" w:rsidRDefault="00EB47BE" w:rsidP="00EB47BE">
      <w:pPr>
        <w:pStyle w:val="Accessiblefiguretitle"/>
        <w:numPr>
          <w:ilvl w:val="1"/>
          <w:numId w:val="13"/>
        </w:numPr>
        <w:rPr>
          <w:rFonts w:cstheme="majorBidi"/>
          <w:b w:val="0"/>
          <w:bCs/>
        </w:rPr>
      </w:pPr>
      <w:r w:rsidRPr="001B45AA">
        <w:rPr>
          <w:rFonts w:cstheme="minorHAnsi"/>
          <w:b w:val="0"/>
          <w:bCs/>
        </w:rPr>
        <w:t>Prior to maintenance, purchase any necessary supplies. Parts that often need replacement include:</w:t>
      </w:r>
    </w:p>
    <w:p w14:paraId="6D016867" w14:textId="77777777" w:rsidR="001B45AA" w:rsidRDefault="00EB47BE" w:rsidP="00EB47BE">
      <w:pPr>
        <w:pStyle w:val="Accessiblefiguretitle"/>
        <w:numPr>
          <w:ilvl w:val="2"/>
          <w:numId w:val="13"/>
        </w:numPr>
        <w:rPr>
          <w:rFonts w:cstheme="majorBidi"/>
          <w:b w:val="0"/>
          <w:bCs/>
        </w:rPr>
      </w:pPr>
      <w:r w:rsidRPr="001B45AA">
        <w:rPr>
          <w:rFonts w:cstheme="minorHAnsi"/>
          <w:b w:val="0"/>
          <w:bCs/>
        </w:rPr>
        <w:t>Eye protections and masks</w:t>
      </w:r>
    </w:p>
    <w:p w14:paraId="40C9B337" w14:textId="77777777" w:rsidR="001B45AA" w:rsidRDefault="00EB47BE" w:rsidP="00EB47BE">
      <w:pPr>
        <w:pStyle w:val="Accessiblefiguretitle"/>
        <w:numPr>
          <w:ilvl w:val="2"/>
          <w:numId w:val="13"/>
        </w:numPr>
        <w:rPr>
          <w:rFonts w:cstheme="majorBidi"/>
          <w:b w:val="0"/>
          <w:bCs/>
        </w:rPr>
      </w:pPr>
      <w:r w:rsidRPr="001B45AA">
        <w:rPr>
          <w:rFonts w:cstheme="minorHAnsi"/>
          <w:b w:val="0"/>
          <w:bCs/>
        </w:rPr>
        <w:t>Scrubbing pads &amp; wire scrub brush</w:t>
      </w:r>
    </w:p>
    <w:p w14:paraId="0A928BDD" w14:textId="77777777" w:rsidR="001B45AA" w:rsidRDefault="00EB47BE" w:rsidP="00EB47BE">
      <w:pPr>
        <w:pStyle w:val="Accessiblefiguretitle"/>
        <w:numPr>
          <w:ilvl w:val="2"/>
          <w:numId w:val="13"/>
        </w:numPr>
        <w:rPr>
          <w:rFonts w:cstheme="majorBidi"/>
          <w:b w:val="0"/>
          <w:bCs/>
        </w:rPr>
      </w:pPr>
      <w:r w:rsidRPr="001B45AA">
        <w:rPr>
          <w:rFonts w:cstheme="minorHAnsi"/>
          <w:b w:val="0"/>
          <w:bCs/>
        </w:rPr>
        <w:t>Rivet gun and rivets</w:t>
      </w:r>
    </w:p>
    <w:p w14:paraId="56D17AEB" w14:textId="4920CE2E" w:rsidR="00EB47BE" w:rsidRPr="001B45AA" w:rsidRDefault="00EB47BE" w:rsidP="00EB47BE">
      <w:pPr>
        <w:pStyle w:val="Accessiblefiguretitle"/>
        <w:numPr>
          <w:ilvl w:val="2"/>
          <w:numId w:val="13"/>
        </w:numPr>
        <w:rPr>
          <w:rFonts w:cstheme="majorBidi"/>
          <w:b w:val="0"/>
          <w:bCs/>
        </w:rPr>
      </w:pPr>
      <w:r w:rsidRPr="001B45AA">
        <w:rPr>
          <w:rFonts w:cstheme="minorHAnsi"/>
          <w:b w:val="0"/>
          <w:bCs/>
        </w:rPr>
        <w:t xml:space="preserve">4 Anodes (Magnesium, 3 ¾” diameter, ½” thickness) </w:t>
      </w:r>
      <w:r w:rsidRPr="001B45AA">
        <w:rPr>
          <w:rFonts w:cstheme="minorHAnsi"/>
          <w:b w:val="0"/>
          <w:bCs/>
          <w:color w:val="2F5496" w:themeColor="accent1" w:themeShade="BF"/>
        </w:rPr>
        <w:t>[</w:t>
      </w:r>
      <w:hyperlink r:id="rId31" w:history="1">
        <w:r w:rsidRPr="001B45AA">
          <w:rPr>
            <w:rStyle w:val="Hyperlink"/>
            <w:rFonts w:cstheme="minorHAnsi"/>
            <w:b w:val="0"/>
            <w:bCs/>
            <w:color w:val="2F5496" w:themeColor="accent1" w:themeShade="BF"/>
          </w:rPr>
          <w:t>https://www.westmarinepro.com/buy/martyr--magnesium-rudder-and-trim-tab-anodes--POO5533146?pCode=11140050</w:t>
        </w:r>
      </w:hyperlink>
      <w:r w:rsidRPr="001B45AA">
        <w:rPr>
          <w:rStyle w:val="Hyperlink"/>
          <w:rFonts w:cstheme="minorHAnsi"/>
          <w:b w:val="0"/>
          <w:bCs/>
          <w:color w:val="2F5496" w:themeColor="accent1" w:themeShade="BF"/>
        </w:rPr>
        <w:t>]</w:t>
      </w:r>
    </w:p>
    <w:p w14:paraId="3D6576FE" w14:textId="77777777" w:rsidR="00EB47BE" w:rsidRPr="00EB47BE" w:rsidRDefault="00EB47BE" w:rsidP="00EB47BE">
      <w:pPr>
        <w:pStyle w:val="Accessiblefiguretitle"/>
        <w:rPr>
          <w:rFonts w:cstheme="minorHAnsi"/>
          <w:b w:val="0"/>
          <w:bCs/>
          <w:highlight w:val="yellow"/>
        </w:rPr>
      </w:pPr>
    </w:p>
    <w:p w14:paraId="7892BE25" w14:textId="1E41CA2E" w:rsidR="00EB47BE" w:rsidRPr="00EB47BE" w:rsidRDefault="00EB47BE" w:rsidP="001B45AA">
      <w:pPr>
        <w:pStyle w:val="Accessiblefiguretitle"/>
        <w:jc w:val="center"/>
        <w:rPr>
          <w:rFonts w:cs="Times New Roman"/>
          <w:b w:val="0"/>
          <w:bCs/>
          <w:highlight w:val="yellow"/>
        </w:rPr>
      </w:pPr>
      <w:r w:rsidRPr="00EB47BE">
        <w:rPr>
          <w:b w:val="0"/>
          <w:bCs/>
          <w:noProof/>
        </w:rPr>
        <w:drawing>
          <wp:inline distT="0" distB="0" distL="0" distR="0" wp14:anchorId="4C046CF3" wp14:editId="127499ED">
            <wp:extent cx="4848225" cy="3638550"/>
            <wp:effectExtent l="0" t="0" r="9525" b="0"/>
            <wp:docPr id="6" name="Picture 6" descr="corroded livewell mesh and anodes after one year in the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rroded livewell mesh and anodes after one year in the wa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48225" cy="3638550"/>
                    </a:xfrm>
                    <a:prstGeom prst="rect">
                      <a:avLst/>
                    </a:prstGeom>
                    <a:noFill/>
                    <a:ln>
                      <a:noFill/>
                    </a:ln>
                  </pic:spPr>
                </pic:pic>
              </a:graphicData>
            </a:graphic>
          </wp:inline>
        </w:drawing>
      </w:r>
    </w:p>
    <w:p w14:paraId="30958369" w14:textId="5BE6DE70" w:rsidR="00EB47BE" w:rsidRDefault="00F91146" w:rsidP="0031255E">
      <w:pPr>
        <w:pStyle w:val="Accessiblefiguretitle"/>
        <w:keepNext w:val="0"/>
        <w:jc w:val="center"/>
        <w:rPr>
          <w:b w:val="0"/>
          <w:bCs/>
          <w:sz w:val="16"/>
          <w:szCs w:val="16"/>
        </w:rPr>
      </w:pPr>
      <w:r>
        <w:rPr>
          <w:b w:val="0"/>
          <w:bCs/>
          <w:sz w:val="16"/>
          <w:szCs w:val="16"/>
        </w:rPr>
        <w:t xml:space="preserve">Image 11: </w:t>
      </w:r>
      <w:r w:rsidR="00EB47BE" w:rsidRPr="0031255E">
        <w:rPr>
          <w:b w:val="0"/>
          <w:bCs/>
          <w:sz w:val="16"/>
          <w:szCs w:val="16"/>
        </w:rPr>
        <w:t>Corroded livewell mesh and anodes after one year in the water.</w:t>
      </w:r>
    </w:p>
    <w:p w14:paraId="3380C262" w14:textId="77777777" w:rsidR="0031255E" w:rsidRPr="0031255E" w:rsidRDefault="0031255E" w:rsidP="001B45AA">
      <w:pPr>
        <w:pStyle w:val="Accessiblefiguretitle"/>
        <w:jc w:val="center"/>
        <w:rPr>
          <w:rFonts w:cstheme="minorBidi"/>
          <w:b w:val="0"/>
          <w:bCs/>
          <w:sz w:val="16"/>
          <w:szCs w:val="16"/>
        </w:rPr>
      </w:pPr>
    </w:p>
    <w:p w14:paraId="21D84D50" w14:textId="77777777" w:rsidR="001B45AA" w:rsidRDefault="00EB47BE" w:rsidP="00EB47BE">
      <w:pPr>
        <w:pStyle w:val="Accessiblefiguretitle"/>
        <w:numPr>
          <w:ilvl w:val="1"/>
          <w:numId w:val="13"/>
        </w:numPr>
        <w:rPr>
          <w:rFonts w:cstheme="minorHAnsi"/>
          <w:b w:val="0"/>
          <w:bCs/>
        </w:rPr>
      </w:pPr>
      <w:r w:rsidRPr="00EB47BE">
        <w:rPr>
          <w:rFonts w:cstheme="minorHAnsi"/>
          <w:b w:val="0"/>
          <w:bCs/>
        </w:rPr>
        <w:t>When you have the livewell back at the office.</w:t>
      </w:r>
    </w:p>
    <w:p w14:paraId="522643AE" w14:textId="77777777" w:rsidR="001B45AA" w:rsidRDefault="00EB47BE" w:rsidP="00EB47BE">
      <w:pPr>
        <w:pStyle w:val="Accessiblefiguretitle"/>
        <w:numPr>
          <w:ilvl w:val="2"/>
          <w:numId w:val="13"/>
        </w:numPr>
        <w:rPr>
          <w:rFonts w:cstheme="minorHAnsi"/>
          <w:b w:val="0"/>
          <w:bCs/>
        </w:rPr>
      </w:pPr>
      <w:r w:rsidRPr="001B45AA">
        <w:rPr>
          <w:rFonts w:cstheme="minorHAnsi"/>
          <w:b w:val="0"/>
          <w:bCs/>
        </w:rPr>
        <w:t>Power wash and dry out the livewell prior to the cleaning</w:t>
      </w:r>
    </w:p>
    <w:p w14:paraId="3EA83024" w14:textId="77777777" w:rsidR="001B45AA" w:rsidRDefault="00EB47BE" w:rsidP="00EB47BE">
      <w:pPr>
        <w:pStyle w:val="Accessiblefiguretitle"/>
        <w:numPr>
          <w:ilvl w:val="2"/>
          <w:numId w:val="13"/>
        </w:numPr>
        <w:rPr>
          <w:rFonts w:cstheme="minorHAnsi"/>
          <w:b w:val="0"/>
          <w:bCs/>
        </w:rPr>
      </w:pPr>
      <w:r w:rsidRPr="001B45AA">
        <w:rPr>
          <w:rFonts w:cstheme="minorHAnsi"/>
          <w:b w:val="0"/>
          <w:bCs/>
        </w:rPr>
        <w:t>Be sure to wear the eye protection and masks. Scrub off the any corrosion and excess debris with scrubbing pads. Use the wire scrub brush if it’s necessary.</w:t>
      </w:r>
    </w:p>
    <w:p w14:paraId="0256F589" w14:textId="77777777" w:rsidR="001B45AA" w:rsidRDefault="00EB47BE" w:rsidP="00EB47BE">
      <w:pPr>
        <w:pStyle w:val="Accessiblefiguretitle"/>
        <w:numPr>
          <w:ilvl w:val="2"/>
          <w:numId w:val="13"/>
        </w:numPr>
        <w:rPr>
          <w:rFonts w:cstheme="minorHAnsi"/>
          <w:b w:val="0"/>
          <w:bCs/>
        </w:rPr>
      </w:pPr>
      <w:r w:rsidRPr="001B45AA">
        <w:rPr>
          <w:rFonts w:cstheme="minorHAnsi"/>
          <w:b w:val="0"/>
          <w:bCs/>
        </w:rPr>
        <w:t xml:space="preserve">Inspect the rivets and replace them if it’s necessary.   </w:t>
      </w:r>
    </w:p>
    <w:p w14:paraId="5CAD05C6" w14:textId="129D2C3A" w:rsidR="00EB47BE" w:rsidRPr="001B45AA" w:rsidRDefault="00EB47BE" w:rsidP="00EB47BE">
      <w:pPr>
        <w:pStyle w:val="Accessiblefiguretitle"/>
        <w:numPr>
          <w:ilvl w:val="2"/>
          <w:numId w:val="13"/>
        </w:numPr>
        <w:rPr>
          <w:rFonts w:cstheme="minorHAnsi"/>
          <w:b w:val="0"/>
          <w:bCs/>
        </w:rPr>
      </w:pPr>
      <w:r w:rsidRPr="001B45AA">
        <w:rPr>
          <w:rFonts w:cstheme="minorHAnsi"/>
          <w:b w:val="0"/>
          <w:bCs/>
        </w:rPr>
        <w:t>Replace all</w:t>
      </w:r>
      <w:r w:rsidR="0031255E">
        <w:rPr>
          <w:rFonts w:cstheme="minorHAnsi"/>
          <w:b w:val="0"/>
          <w:bCs/>
        </w:rPr>
        <w:t xml:space="preserve"> the</w:t>
      </w:r>
      <w:r w:rsidRPr="001B45AA">
        <w:rPr>
          <w:rFonts w:cstheme="minorHAnsi"/>
          <w:b w:val="0"/>
          <w:bCs/>
        </w:rPr>
        <w:t xml:space="preserve"> Anodes. Be sure to place the excess end of bolts outwards like on the picture above. </w:t>
      </w:r>
    </w:p>
    <w:p w14:paraId="74C360CE" w14:textId="77777777" w:rsidR="00EB47BE" w:rsidRPr="00EB47BE" w:rsidRDefault="00EB47BE" w:rsidP="00EB47BE">
      <w:pPr>
        <w:pStyle w:val="Accessiblefiguretitle"/>
        <w:rPr>
          <w:rFonts w:cs="Times New Roman"/>
          <w:b w:val="0"/>
          <w:bCs/>
        </w:rPr>
      </w:pPr>
    </w:p>
    <w:p w14:paraId="78F797AB" w14:textId="77777777" w:rsidR="001B45AA" w:rsidRDefault="00EB47BE" w:rsidP="00EB47BE">
      <w:pPr>
        <w:pStyle w:val="Accessiblefiguretitle"/>
        <w:numPr>
          <w:ilvl w:val="0"/>
          <w:numId w:val="13"/>
        </w:numPr>
        <w:rPr>
          <w:b w:val="0"/>
          <w:bCs/>
        </w:rPr>
      </w:pPr>
      <w:r w:rsidRPr="0031255E">
        <w:rPr>
          <w:b w:val="0"/>
          <w:bCs/>
          <w:u w:val="single"/>
        </w:rPr>
        <w:t>Livewell Re-attachment</w:t>
      </w:r>
      <w:r w:rsidR="001B45AA">
        <w:rPr>
          <w:b w:val="0"/>
          <w:bCs/>
        </w:rPr>
        <w:t xml:space="preserve">: </w:t>
      </w:r>
      <w:r w:rsidRPr="001B45AA">
        <w:rPr>
          <w:b w:val="0"/>
          <w:bCs/>
        </w:rPr>
        <w:t>Takes place prior to new sampling season, ideally sometime in December. At least 4 staff required for 4-6 hours</w:t>
      </w:r>
      <w:r w:rsidR="001B45AA">
        <w:rPr>
          <w:b w:val="0"/>
          <w:bCs/>
        </w:rPr>
        <w:t xml:space="preserve"> </w:t>
      </w:r>
      <w:r w:rsidRPr="001B45AA">
        <w:rPr>
          <w:b w:val="0"/>
          <w:bCs/>
        </w:rPr>
        <w:t>of work.</w:t>
      </w:r>
    </w:p>
    <w:p w14:paraId="03E57BD1" w14:textId="77777777" w:rsidR="001B45AA" w:rsidRDefault="00EB47BE" w:rsidP="00EB47BE">
      <w:pPr>
        <w:pStyle w:val="Accessiblefiguretitle"/>
        <w:numPr>
          <w:ilvl w:val="1"/>
          <w:numId w:val="13"/>
        </w:numPr>
        <w:rPr>
          <w:b w:val="0"/>
          <w:bCs/>
        </w:rPr>
      </w:pPr>
      <w:r w:rsidRPr="001B45AA">
        <w:rPr>
          <w:rFonts w:cstheme="minorHAnsi"/>
          <w:b w:val="0"/>
          <w:bCs/>
        </w:rPr>
        <w:t>Bring trap to shore following the same steps listed in the Livewell Removal section</w:t>
      </w:r>
    </w:p>
    <w:p w14:paraId="6EE687C6" w14:textId="77777777" w:rsidR="001B45AA" w:rsidRDefault="00EB47BE" w:rsidP="00EB47BE">
      <w:pPr>
        <w:pStyle w:val="Accessiblefiguretitle"/>
        <w:numPr>
          <w:ilvl w:val="1"/>
          <w:numId w:val="13"/>
        </w:numPr>
        <w:rPr>
          <w:b w:val="0"/>
          <w:bCs/>
        </w:rPr>
      </w:pPr>
      <w:r w:rsidRPr="001B45AA">
        <w:rPr>
          <w:rFonts w:cstheme="minorHAnsi"/>
          <w:b w:val="0"/>
          <w:bCs/>
        </w:rPr>
        <w:t>Remove the lid</w:t>
      </w:r>
    </w:p>
    <w:p w14:paraId="3E2D6294" w14:textId="77777777" w:rsidR="001B45AA" w:rsidRDefault="00EB47BE" w:rsidP="00EB47BE">
      <w:pPr>
        <w:pStyle w:val="Accessiblefiguretitle"/>
        <w:numPr>
          <w:ilvl w:val="2"/>
          <w:numId w:val="13"/>
        </w:numPr>
        <w:rPr>
          <w:b w:val="0"/>
          <w:bCs/>
        </w:rPr>
      </w:pPr>
      <w:r w:rsidRPr="001B45AA">
        <w:rPr>
          <w:rFonts w:cstheme="minorHAnsi"/>
          <w:b w:val="0"/>
          <w:bCs/>
        </w:rPr>
        <w:t>Remove the lid the same way as in the Livewell Removal section</w:t>
      </w:r>
    </w:p>
    <w:p w14:paraId="50CBD3F2" w14:textId="77777777" w:rsidR="001B45AA" w:rsidRDefault="00EB47BE" w:rsidP="00EB47BE">
      <w:pPr>
        <w:pStyle w:val="Accessiblefiguretitle"/>
        <w:numPr>
          <w:ilvl w:val="1"/>
          <w:numId w:val="13"/>
        </w:numPr>
        <w:rPr>
          <w:b w:val="0"/>
          <w:bCs/>
        </w:rPr>
      </w:pPr>
      <w:r w:rsidRPr="001B45AA">
        <w:rPr>
          <w:rFonts w:cstheme="minorHAnsi"/>
          <w:b w:val="0"/>
          <w:bCs/>
        </w:rPr>
        <w:t>Reattaching the livewell</w:t>
      </w:r>
    </w:p>
    <w:p w14:paraId="0263304A" w14:textId="77777777" w:rsidR="001B45AA" w:rsidRDefault="00EB47BE" w:rsidP="00EB47BE">
      <w:pPr>
        <w:pStyle w:val="Accessiblefiguretitle"/>
        <w:numPr>
          <w:ilvl w:val="2"/>
          <w:numId w:val="13"/>
        </w:numPr>
        <w:rPr>
          <w:b w:val="0"/>
          <w:bCs/>
        </w:rPr>
      </w:pPr>
      <w:r w:rsidRPr="001B45AA">
        <w:rPr>
          <w:rFonts w:cstheme="minorHAnsi"/>
          <w:b w:val="0"/>
          <w:bCs/>
        </w:rPr>
        <w:t>Have 4 crew carefully walk the livewell down the ramp and position it under the cone</w:t>
      </w:r>
    </w:p>
    <w:p w14:paraId="3EA67D7F" w14:textId="77777777" w:rsidR="001B45AA" w:rsidRDefault="00EB47BE" w:rsidP="00EB47BE">
      <w:pPr>
        <w:pStyle w:val="Accessiblefiguretitle"/>
        <w:numPr>
          <w:ilvl w:val="2"/>
          <w:numId w:val="13"/>
        </w:numPr>
        <w:rPr>
          <w:b w:val="0"/>
          <w:bCs/>
        </w:rPr>
      </w:pPr>
      <w:r w:rsidRPr="001B45AA">
        <w:rPr>
          <w:rFonts w:cstheme="minorHAnsi"/>
          <w:b w:val="0"/>
          <w:bCs/>
        </w:rPr>
        <w:t>Position two people in water behind the trap to lift the back of the livewell and 2 people on opposite sides of the trap platform lifting the front of the livewell</w:t>
      </w:r>
    </w:p>
    <w:p w14:paraId="75793158" w14:textId="77777777" w:rsidR="001B45AA" w:rsidRDefault="00EB47BE" w:rsidP="00EB47BE">
      <w:pPr>
        <w:pStyle w:val="Accessiblefiguretitle"/>
        <w:numPr>
          <w:ilvl w:val="2"/>
          <w:numId w:val="13"/>
        </w:numPr>
        <w:rPr>
          <w:b w:val="0"/>
          <w:bCs/>
        </w:rPr>
      </w:pPr>
      <w:r w:rsidRPr="001B45AA">
        <w:rPr>
          <w:rFonts w:cstheme="minorHAnsi"/>
          <w:b w:val="0"/>
          <w:bCs/>
        </w:rPr>
        <w:t>Carefully place the 4 bolts that were removed in the last step of Livewell Removal through their respective holes to secure the trap</w:t>
      </w:r>
    </w:p>
    <w:p w14:paraId="64B1B964" w14:textId="77777777" w:rsidR="001B45AA" w:rsidRDefault="00EB47BE" w:rsidP="00EB47BE">
      <w:pPr>
        <w:pStyle w:val="Accessiblefiguretitle"/>
        <w:numPr>
          <w:ilvl w:val="2"/>
          <w:numId w:val="13"/>
        </w:numPr>
        <w:rPr>
          <w:b w:val="0"/>
          <w:bCs/>
        </w:rPr>
      </w:pPr>
      <w:r w:rsidRPr="001B45AA">
        <w:rPr>
          <w:rFonts w:cstheme="minorHAnsi"/>
          <w:b w:val="0"/>
          <w:bCs/>
        </w:rPr>
        <w:t>Using the 9/16” socket, tighten these bolts</w:t>
      </w:r>
    </w:p>
    <w:p w14:paraId="66E7C27B" w14:textId="77777777" w:rsidR="001B45AA" w:rsidRDefault="00EB47BE" w:rsidP="00EB47BE">
      <w:pPr>
        <w:pStyle w:val="Accessiblefiguretitle"/>
        <w:numPr>
          <w:ilvl w:val="2"/>
          <w:numId w:val="13"/>
        </w:numPr>
        <w:rPr>
          <w:b w:val="0"/>
          <w:bCs/>
        </w:rPr>
      </w:pPr>
      <w:r w:rsidRPr="001B45AA">
        <w:rPr>
          <w:rFonts w:cstheme="minorHAnsi"/>
          <w:b w:val="0"/>
          <w:bCs/>
        </w:rPr>
        <w:t xml:space="preserve">Add the remaining 4 large bolts to the sides of the </w:t>
      </w:r>
      <w:r w:rsidRPr="001B45AA">
        <w:rPr>
          <w:rFonts w:cstheme="minorHAnsi"/>
          <w:b w:val="0"/>
          <w:bCs/>
        </w:rPr>
        <w:lastRenderedPageBreak/>
        <w:t>platform</w:t>
      </w:r>
    </w:p>
    <w:p w14:paraId="4CCD7815" w14:textId="77777777" w:rsidR="001B45AA" w:rsidRDefault="00EB47BE" w:rsidP="00EB47BE">
      <w:pPr>
        <w:pStyle w:val="Accessiblefiguretitle"/>
        <w:numPr>
          <w:ilvl w:val="1"/>
          <w:numId w:val="13"/>
        </w:numPr>
        <w:rPr>
          <w:b w:val="0"/>
          <w:bCs/>
        </w:rPr>
      </w:pPr>
      <w:r w:rsidRPr="001B45AA">
        <w:rPr>
          <w:rFonts w:cstheme="minorHAnsi"/>
          <w:b w:val="0"/>
          <w:bCs/>
        </w:rPr>
        <w:t>Reattach the lid</w:t>
      </w:r>
    </w:p>
    <w:p w14:paraId="395696A1" w14:textId="77777777" w:rsidR="001B45AA" w:rsidRDefault="00EB47BE" w:rsidP="00EB47BE">
      <w:pPr>
        <w:pStyle w:val="Accessiblefiguretitle"/>
        <w:numPr>
          <w:ilvl w:val="2"/>
          <w:numId w:val="13"/>
        </w:numPr>
        <w:rPr>
          <w:b w:val="0"/>
          <w:bCs/>
        </w:rPr>
      </w:pPr>
      <w:r w:rsidRPr="001B45AA">
        <w:rPr>
          <w:rFonts w:cstheme="minorHAnsi"/>
          <w:b w:val="0"/>
          <w:bCs/>
        </w:rPr>
        <w:t>Reverse the steps from the lid removal process during the Livewell Removal to attach the lid, ensure all bolts are reattached this time</w:t>
      </w:r>
    </w:p>
    <w:p w14:paraId="5D9B384C" w14:textId="77777777" w:rsidR="001B45AA" w:rsidRDefault="00EB47BE" w:rsidP="00EB47BE">
      <w:pPr>
        <w:pStyle w:val="Accessiblefiguretitle"/>
        <w:numPr>
          <w:ilvl w:val="1"/>
          <w:numId w:val="13"/>
        </w:numPr>
        <w:rPr>
          <w:b w:val="0"/>
          <w:bCs/>
        </w:rPr>
      </w:pPr>
      <w:r w:rsidRPr="001B45AA">
        <w:rPr>
          <w:rFonts w:cstheme="minorHAnsi"/>
          <w:b w:val="0"/>
          <w:bCs/>
        </w:rPr>
        <w:t>Maintaining the cone</w:t>
      </w:r>
    </w:p>
    <w:p w14:paraId="29801CFC" w14:textId="77777777" w:rsidR="001B45AA" w:rsidRDefault="00EB47BE" w:rsidP="00EB47BE">
      <w:pPr>
        <w:pStyle w:val="Accessiblefiguretitle"/>
        <w:numPr>
          <w:ilvl w:val="2"/>
          <w:numId w:val="13"/>
        </w:numPr>
        <w:rPr>
          <w:b w:val="0"/>
          <w:bCs/>
        </w:rPr>
      </w:pPr>
      <w:r w:rsidRPr="001B45AA">
        <w:rPr>
          <w:rFonts w:cstheme="minorHAnsi"/>
          <w:b w:val="0"/>
          <w:bCs/>
        </w:rPr>
        <w:t>If it was determined that new rivets were needed during the livewell removal process use a hand riveter or rivet gun to add a new rivet</w:t>
      </w:r>
    </w:p>
    <w:p w14:paraId="2CBCCDAC" w14:textId="77777777" w:rsidR="001B45AA" w:rsidRDefault="00EB47BE" w:rsidP="00EB47BE">
      <w:pPr>
        <w:pStyle w:val="Accessiblefiguretitle"/>
        <w:numPr>
          <w:ilvl w:val="1"/>
          <w:numId w:val="13"/>
        </w:numPr>
        <w:rPr>
          <w:b w:val="0"/>
          <w:bCs/>
        </w:rPr>
      </w:pPr>
      <w:r w:rsidRPr="001B45AA">
        <w:rPr>
          <w:rFonts w:cstheme="minorHAnsi"/>
          <w:b w:val="0"/>
          <w:bCs/>
        </w:rPr>
        <w:t>Reattach sonde housing if applicable</w:t>
      </w:r>
    </w:p>
    <w:p w14:paraId="0373ECAD" w14:textId="549D2C64" w:rsidR="00EB47BE" w:rsidRPr="001B45AA" w:rsidRDefault="00EB47BE" w:rsidP="00EB47BE">
      <w:pPr>
        <w:pStyle w:val="Accessiblefiguretitle"/>
        <w:numPr>
          <w:ilvl w:val="1"/>
          <w:numId w:val="13"/>
        </w:numPr>
        <w:rPr>
          <w:b w:val="0"/>
          <w:bCs/>
        </w:rPr>
      </w:pPr>
      <w:r w:rsidRPr="001B45AA">
        <w:rPr>
          <w:rFonts w:cstheme="minorHAnsi"/>
          <w:b w:val="0"/>
          <w:bCs/>
        </w:rPr>
        <w:t>Return trap to channel following the same steps listed in the Livewell Removal section</w:t>
      </w:r>
    </w:p>
    <w:p w14:paraId="2A700719" w14:textId="77777777" w:rsidR="003277AB" w:rsidRDefault="003277AB" w:rsidP="003277AB">
      <w:pPr>
        <w:pStyle w:val="AccessibleHeading2"/>
      </w:pPr>
      <w:bookmarkStart w:id="60" w:name="_Toc106801989"/>
      <w:bookmarkStart w:id="61" w:name="_Hlk106801501"/>
      <w:bookmarkStart w:id="62" w:name="_Toc75534609"/>
      <w:bookmarkStart w:id="63" w:name="_Toc41922634"/>
      <w:bookmarkStart w:id="64" w:name="_Toc41924210"/>
      <w:bookmarkEnd w:id="59"/>
      <w:bookmarkEnd w:id="55"/>
      <w:bookmarkEnd w:id="56"/>
      <w:r>
        <w:t>Corrective Action</w:t>
      </w:r>
      <w:bookmarkEnd w:id="60"/>
    </w:p>
    <w:p w14:paraId="26CD067A" w14:textId="77777777" w:rsidR="003277AB" w:rsidRPr="00C73C38" w:rsidRDefault="003277AB" w:rsidP="003277AB">
      <w:pPr>
        <w:pStyle w:val="Accessiblebodytext"/>
      </w:pPr>
      <w:r w:rsidRPr="00E20AE1">
        <w:rPr>
          <w:b/>
          <w:bCs/>
        </w:rPr>
        <w:t>Required</w:t>
      </w:r>
      <w:r>
        <w:rPr>
          <w:b/>
          <w:bCs/>
        </w:rPr>
        <w:t>.</w:t>
      </w:r>
      <w:r w:rsidRPr="004A10B9">
        <w:t xml:space="preserve"> </w:t>
      </w:r>
      <w:r>
        <w:t>N/A</w:t>
      </w:r>
    </w:p>
    <w:p w14:paraId="227E503D" w14:textId="77777777" w:rsidR="003277AB" w:rsidRPr="00007FE3" w:rsidRDefault="003277AB" w:rsidP="003277AB">
      <w:pPr>
        <w:pStyle w:val="AccessibleHeading2"/>
      </w:pPr>
      <w:bookmarkStart w:id="65" w:name="_Toc75534608"/>
      <w:bookmarkStart w:id="66" w:name="_Toc84857178"/>
      <w:bookmarkStart w:id="67" w:name="_Toc106801990"/>
      <w:r w:rsidRPr="00007FE3">
        <w:t xml:space="preserve">Data Analysis &amp; </w:t>
      </w:r>
      <w:r>
        <w:t>Calculations</w:t>
      </w:r>
      <w:bookmarkEnd w:id="65"/>
      <w:bookmarkEnd w:id="66"/>
      <w:bookmarkEnd w:id="67"/>
    </w:p>
    <w:p w14:paraId="0277010D" w14:textId="20A80462" w:rsidR="003277AB" w:rsidRDefault="003277AB" w:rsidP="003277AB">
      <w:pPr>
        <w:pStyle w:val="Accessiblebodytext"/>
      </w:pPr>
      <w:r w:rsidRPr="00E20AE1">
        <w:rPr>
          <w:b/>
          <w:bCs/>
        </w:rPr>
        <w:t>Required</w:t>
      </w:r>
      <w:r>
        <w:rPr>
          <w:b/>
          <w:bCs/>
        </w:rPr>
        <w:t>.</w:t>
      </w:r>
      <w:r w:rsidRPr="00C73C38">
        <w:t xml:space="preserve"> </w:t>
      </w:r>
      <w:r>
        <w:t>N/A</w:t>
      </w:r>
      <w:bookmarkEnd w:id="61"/>
    </w:p>
    <w:p w14:paraId="7FA4CF9A" w14:textId="5A54CE31" w:rsidR="002838E7" w:rsidRPr="00007FE3" w:rsidRDefault="002838E7" w:rsidP="00E20AE1">
      <w:pPr>
        <w:pStyle w:val="AccessibleHeading2"/>
      </w:pPr>
      <w:bookmarkStart w:id="68" w:name="_Toc106801991"/>
      <w:r>
        <w:t>Data Reporting</w:t>
      </w:r>
      <w:bookmarkEnd w:id="62"/>
      <w:bookmarkEnd w:id="68"/>
    </w:p>
    <w:p w14:paraId="1338E50F" w14:textId="77777777" w:rsidR="00FC4C79" w:rsidRDefault="00FC4C79" w:rsidP="00FC4C79">
      <w:pPr>
        <w:pStyle w:val="Accessiblefiguretitle"/>
        <w:rPr>
          <w:b w:val="0"/>
          <w:bCs/>
        </w:rPr>
      </w:pPr>
      <w:bookmarkStart w:id="69" w:name="_Toc41922637"/>
      <w:bookmarkStart w:id="70" w:name="_Toc41924213"/>
      <w:bookmarkStart w:id="71" w:name="_Toc75534612"/>
      <w:bookmarkEnd w:id="63"/>
      <w:bookmarkEnd w:id="64"/>
      <w:r w:rsidRPr="00FF4412">
        <w:rPr>
          <w:b w:val="0"/>
          <w:bCs/>
        </w:rPr>
        <w:t xml:space="preserve">After data </w:t>
      </w:r>
      <w:r>
        <w:rPr>
          <w:b w:val="0"/>
          <w:bCs/>
        </w:rPr>
        <w:t>goes through</w:t>
      </w:r>
      <w:r w:rsidRPr="00FF4412">
        <w:rPr>
          <w:b w:val="0"/>
          <w:bCs/>
        </w:rPr>
        <w:t xml:space="preserve"> QA/QC, data are published on EDI (Environmental Data Initiative), a public data repository. Data include flags indicating whether values are suspicious, based on plots and outlier detection tests (2 = suspicious; 3 = highly suspicious). Code for data processing, data structure, and metadata are included with the data publication. QA/QC methods may be reviewed by another staff member within AEU if methods change significantly. Once published, the EDI publication is linked to the CNRA website. </w:t>
      </w:r>
    </w:p>
    <w:p w14:paraId="08B83550" w14:textId="77777777" w:rsidR="00FC4C79" w:rsidRDefault="00FC4C79" w:rsidP="00FC4C79">
      <w:pPr>
        <w:pStyle w:val="Accessiblefiguretitle"/>
        <w:rPr>
          <w:b w:val="0"/>
          <w:bCs/>
        </w:rPr>
      </w:pPr>
      <w:r>
        <w:rPr>
          <w:b w:val="0"/>
          <w:bCs/>
        </w:rPr>
        <w:t>QA/QC Workflow:</w:t>
      </w:r>
      <w:r w:rsidRPr="00FF4412">
        <w:rPr>
          <w:b w:val="0"/>
          <w:bCs/>
        </w:rPr>
        <w:t xml:space="preserve"> </w:t>
      </w:r>
      <w:hyperlink r:id="rId33" w:history="1">
        <w:r w:rsidRPr="008679F5">
          <w:rPr>
            <w:rStyle w:val="Hyperlink"/>
            <w:b w:val="0"/>
            <w:bCs/>
          </w:rPr>
          <w:t>https://github.com/AEU-DISE/publish_fish/blob/main/metadata/methods_references/Fish_Publication_QAQC_Workflow_v1.0.docx</w:t>
        </w:r>
      </w:hyperlink>
      <w:r w:rsidRPr="00FF4412">
        <w:rPr>
          <w:b w:val="0"/>
          <w:bCs/>
        </w:rPr>
        <w:t xml:space="preserve"> </w:t>
      </w:r>
    </w:p>
    <w:p w14:paraId="1DE1EEC5" w14:textId="77777777" w:rsidR="00FC4C79" w:rsidRDefault="00FC4C79" w:rsidP="00FC4C79">
      <w:pPr>
        <w:pStyle w:val="Accessiblefiguretitle"/>
        <w:rPr>
          <w:b w:val="0"/>
          <w:bCs/>
        </w:rPr>
      </w:pPr>
      <w:r>
        <w:rPr>
          <w:b w:val="0"/>
          <w:bCs/>
        </w:rPr>
        <w:t>YBFMP Data Publication Guide:</w:t>
      </w:r>
      <w:r w:rsidRPr="00FF4412">
        <w:rPr>
          <w:b w:val="0"/>
          <w:bCs/>
        </w:rPr>
        <w:t xml:space="preserve"> "</w:t>
      </w:r>
      <w:hyperlink r:id="rId34" w:history="1">
        <w:r w:rsidRPr="00FF4412">
          <w:rPr>
            <w:rStyle w:val="Hyperlink"/>
            <w:b w:val="0"/>
            <w:bCs/>
          </w:rPr>
          <w:t xml:space="preserve">\\nasdes\Yolo Bypass\YB_Standard </w:t>
        </w:r>
        <w:r w:rsidRPr="00FF4412">
          <w:rPr>
            <w:rStyle w:val="Hyperlink"/>
            <w:b w:val="0"/>
            <w:bCs/>
          </w:rPr>
          <w:lastRenderedPageBreak/>
          <w:t>Operating Procedures\Programmatic\Data Publication Guide.docx</w:t>
        </w:r>
      </w:hyperlink>
      <w:r w:rsidRPr="00FF4412">
        <w:rPr>
          <w:b w:val="0"/>
          <w:bCs/>
        </w:rPr>
        <w:t xml:space="preserve">" </w:t>
      </w:r>
    </w:p>
    <w:p w14:paraId="7F91B196" w14:textId="77777777" w:rsidR="00FC4C79" w:rsidRDefault="00FC4C79" w:rsidP="00FC4C79">
      <w:pPr>
        <w:pStyle w:val="Accessiblefiguretitle"/>
        <w:rPr>
          <w:b w:val="0"/>
          <w:bCs/>
        </w:rPr>
      </w:pPr>
      <w:r>
        <w:rPr>
          <w:b w:val="0"/>
          <w:bCs/>
        </w:rPr>
        <w:t>Publishing Workflow:</w:t>
      </w:r>
      <w:r w:rsidRPr="00FF4412">
        <w:rPr>
          <w:b w:val="0"/>
          <w:bCs/>
        </w:rPr>
        <w:t xml:space="preserve"> </w:t>
      </w:r>
      <w:hyperlink r:id="rId35" w:history="1">
        <w:r w:rsidRPr="00FF4412">
          <w:rPr>
            <w:rStyle w:val="Hyperlink"/>
            <w:b w:val="0"/>
            <w:bCs/>
          </w:rPr>
          <w:t>https://github.com/AEU-DISE/publish_fish/blob/main/metadata/YBFMP_fish_workflow.PNG</w:t>
        </w:r>
      </w:hyperlink>
      <w:r w:rsidRPr="00FF4412">
        <w:rPr>
          <w:b w:val="0"/>
          <w:bCs/>
        </w:rPr>
        <w:t xml:space="preserve"> </w:t>
      </w:r>
    </w:p>
    <w:p w14:paraId="1356C646" w14:textId="77777777" w:rsidR="00FC4C79" w:rsidRDefault="00FC4C79" w:rsidP="00FC4C79">
      <w:pPr>
        <w:pStyle w:val="Accessiblefiguretitle"/>
        <w:rPr>
          <w:b w:val="0"/>
          <w:bCs/>
        </w:rPr>
      </w:pPr>
      <w:r>
        <w:rPr>
          <w:b w:val="0"/>
          <w:bCs/>
          <w:noProof/>
        </w:rPr>
        <w:drawing>
          <wp:inline distT="0" distB="0" distL="0" distR="0" wp14:anchorId="5EF9E5B5" wp14:editId="33EE3E3A">
            <wp:extent cx="5943600" cy="3289935"/>
            <wp:effectExtent l="0" t="0" r="0" b="571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03012BCC" w14:textId="77777777" w:rsidR="00FC4C79" w:rsidRDefault="00FC4C79" w:rsidP="00FC4C79">
      <w:pPr>
        <w:pStyle w:val="Accessiblefiguretitle"/>
        <w:rPr>
          <w:b w:val="0"/>
          <w:bCs/>
        </w:rPr>
      </w:pPr>
      <w:r w:rsidRPr="00FF4412">
        <w:rPr>
          <w:b w:val="0"/>
          <w:bCs/>
        </w:rPr>
        <w:t>If unpublished data are requested, the data manager will download data from internal databases, and provide metadata and data via email. Data are published approximately 6 months after the end of each calendar year</w:t>
      </w:r>
      <w:r>
        <w:rPr>
          <w:b w:val="0"/>
          <w:bCs/>
        </w:rPr>
        <w:t xml:space="preserve"> </w:t>
      </w:r>
      <w:r w:rsidRPr="00FF4412">
        <w:rPr>
          <w:b w:val="0"/>
          <w:bCs/>
        </w:rPr>
        <w:t>and are updated annually</w:t>
      </w:r>
      <w:r>
        <w:rPr>
          <w:b w:val="0"/>
          <w:bCs/>
        </w:rPr>
        <w:t xml:space="preserve"> </w:t>
      </w:r>
      <w:r w:rsidRPr="00FF4412">
        <w:rPr>
          <w:b w:val="0"/>
          <w:bCs/>
        </w:rPr>
        <w:t xml:space="preserve">approximately. </w:t>
      </w:r>
    </w:p>
    <w:p w14:paraId="4EFC69BE" w14:textId="77777777" w:rsidR="003277AB" w:rsidRDefault="003277AB" w:rsidP="003277AB">
      <w:pPr>
        <w:pStyle w:val="AccessibleHeading2"/>
      </w:pPr>
      <w:bookmarkStart w:id="72" w:name="_Toc106801992"/>
      <w:bookmarkStart w:id="73" w:name="_Hlk106801522"/>
      <w:r>
        <w:t>Pollution Prevention &amp; Waste Management</w:t>
      </w:r>
      <w:bookmarkEnd w:id="72"/>
    </w:p>
    <w:p w14:paraId="447189C5" w14:textId="77777777" w:rsidR="003277AB" w:rsidRPr="00C73C38" w:rsidRDefault="003277AB" w:rsidP="003277AB">
      <w:pPr>
        <w:pStyle w:val="Accessiblebodytext"/>
      </w:pPr>
      <w:r w:rsidRPr="00CC3D1F">
        <w:rPr>
          <w:b/>
          <w:bCs/>
        </w:rPr>
        <w:t>As needed</w:t>
      </w:r>
      <w:r>
        <w:rPr>
          <w:b/>
          <w:bCs/>
        </w:rPr>
        <w:t>.</w:t>
      </w:r>
      <w:r w:rsidRPr="00C73C38">
        <w:t xml:space="preserve"> </w:t>
      </w:r>
      <w:r>
        <w:t>N/A</w:t>
      </w:r>
    </w:p>
    <w:p w14:paraId="52BF2C0C" w14:textId="77777777" w:rsidR="003277AB" w:rsidRDefault="003277AB" w:rsidP="003277AB">
      <w:pPr>
        <w:pStyle w:val="AccessibleHeading2"/>
      </w:pPr>
      <w:bookmarkStart w:id="74" w:name="_Toc75534611"/>
      <w:bookmarkStart w:id="75" w:name="_Toc84857181"/>
      <w:bookmarkStart w:id="76" w:name="_Toc106801993"/>
      <w:r>
        <w:t>References</w:t>
      </w:r>
      <w:bookmarkEnd w:id="74"/>
      <w:bookmarkEnd w:id="75"/>
      <w:bookmarkEnd w:id="76"/>
    </w:p>
    <w:p w14:paraId="1D7CCCC6" w14:textId="3770496A" w:rsidR="00D61394" w:rsidRDefault="003277AB" w:rsidP="003277AB">
      <w:pPr>
        <w:pStyle w:val="Accessiblebodytext"/>
      </w:pPr>
      <w:r w:rsidRPr="00CC3D1F">
        <w:rPr>
          <w:b/>
          <w:bCs/>
        </w:rPr>
        <w:t>Required</w:t>
      </w:r>
      <w:r>
        <w:rPr>
          <w:b/>
          <w:bCs/>
        </w:rPr>
        <w:t>.</w:t>
      </w:r>
      <w:r w:rsidRPr="00C73C38">
        <w:t xml:space="preserve"> </w:t>
      </w:r>
      <w:r>
        <w:t>N/A</w:t>
      </w:r>
      <w:bookmarkEnd w:id="73"/>
    </w:p>
    <w:p w14:paraId="411B7C66" w14:textId="4CA2D2C6" w:rsidR="00715EAC" w:rsidRDefault="00B052DB" w:rsidP="004A10B9">
      <w:pPr>
        <w:pStyle w:val="AccessibleHeading2"/>
      </w:pPr>
      <w:r>
        <w:br/>
      </w:r>
      <w:bookmarkStart w:id="77" w:name="_Toc106801994"/>
      <w:r w:rsidR="00715EAC">
        <w:t>Revision History</w:t>
      </w:r>
      <w:bookmarkEnd w:id="69"/>
      <w:bookmarkEnd w:id="70"/>
      <w:bookmarkEnd w:id="71"/>
      <w:bookmarkEnd w:id="77"/>
    </w:p>
    <w:p w14:paraId="56803D0E" w14:textId="23994D4D" w:rsidR="00674E15" w:rsidRPr="00056C72" w:rsidRDefault="00674E15" w:rsidP="004A10B9">
      <w:pPr>
        <w:pStyle w:val="Accessiblebodytext"/>
        <w:rPr>
          <w:i/>
          <w:iCs/>
        </w:rPr>
      </w:pPr>
      <w:r w:rsidRPr="00056C72">
        <w:rPr>
          <w:i/>
          <w:iCs/>
        </w:rPr>
        <w:t>historical reconstruction of the document’s revisions and changes.</w:t>
      </w:r>
    </w:p>
    <w:tbl>
      <w:tblPr>
        <w:tblStyle w:val="TableGrid"/>
        <w:tblW w:w="9355" w:type="dxa"/>
        <w:tblBorders>
          <w:left w:val="none" w:sz="0" w:space="0" w:color="auto"/>
          <w:right w:val="none" w:sz="0" w:space="0" w:color="auto"/>
        </w:tblBorders>
        <w:tblLayout w:type="fixed"/>
        <w:tblLook w:val="04A0" w:firstRow="1" w:lastRow="0" w:firstColumn="1" w:lastColumn="0" w:noHBand="0" w:noVBand="1"/>
      </w:tblPr>
      <w:tblGrid>
        <w:gridCol w:w="1075"/>
        <w:gridCol w:w="1445"/>
        <w:gridCol w:w="990"/>
        <w:gridCol w:w="1620"/>
        <w:gridCol w:w="4225"/>
      </w:tblGrid>
      <w:tr w:rsidR="00A611BA" w:rsidRPr="00C1419A" w14:paraId="7BBC89DF" w14:textId="77777777" w:rsidTr="000E46FD">
        <w:tc>
          <w:tcPr>
            <w:tcW w:w="1075" w:type="dxa"/>
            <w:shd w:val="clear" w:color="auto" w:fill="auto"/>
          </w:tcPr>
          <w:p w14:paraId="10B3206D" w14:textId="77777777" w:rsidR="00A611BA" w:rsidRPr="007E7579" w:rsidRDefault="00A611BA" w:rsidP="002E75F5">
            <w:pPr>
              <w:rPr>
                <w:rFonts w:ascii="Calibri" w:eastAsia="Calibri" w:hAnsi="Calibri" w:cs="Calibri"/>
                <w:b/>
                <w:bCs/>
                <w:sz w:val="24"/>
                <w:szCs w:val="24"/>
              </w:rPr>
            </w:pPr>
            <w:r w:rsidRPr="007E7579">
              <w:rPr>
                <w:rFonts w:ascii="Calibri" w:eastAsia="Calibri" w:hAnsi="Calibri" w:cs="Calibri"/>
                <w:b/>
                <w:bCs/>
                <w:sz w:val="24"/>
                <w:szCs w:val="24"/>
              </w:rPr>
              <w:lastRenderedPageBreak/>
              <w:t>Revision</w:t>
            </w:r>
          </w:p>
        </w:tc>
        <w:tc>
          <w:tcPr>
            <w:tcW w:w="1445" w:type="dxa"/>
            <w:shd w:val="clear" w:color="auto" w:fill="auto"/>
          </w:tcPr>
          <w:p w14:paraId="42EF9D03" w14:textId="77777777" w:rsidR="00A611BA" w:rsidRPr="007E7579" w:rsidRDefault="00A611BA" w:rsidP="002E75F5">
            <w:pPr>
              <w:rPr>
                <w:rFonts w:ascii="Calibri" w:eastAsia="Calibri" w:hAnsi="Calibri" w:cs="Calibri"/>
                <w:b/>
                <w:bCs/>
                <w:sz w:val="24"/>
                <w:szCs w:val="24"/>
              </w:rPr>
            </w:pPr>
            <w:r w:rsidRPr="007E7579">
              <w:rPr>
                <w:rFonts w:ascii="Calibri" w:eastAsia="Calibri" w:hAnsi="Calibri" w:cs="Calibri"/>
                <w:b/>
                <w:bCs/>
                <w:sz w:val="24"/>
                <w:szCs w:val="24"/>
              </w:rPr>
              <w:t>Effective Date</w:t>
            </w:r>
          </w:p>
        </w:tc>
        <w:tc>
          <w:tcPr>
            <w:tcW w:w="990" w:type="dxa"/>
            <w:shd w:val="clear" w:color="auto" w:fill="auto"/>
          </w:tcPr>
          <w:p w14:paraId="7D674464" w14:textId="77777777" w:rsidR="00A611BA" w:rsidRPr="007E7579" w:rsidRDefault="00A611BA" w:rsidP="002E75F5">
            <w:pPr>
              <w:rPr>
                <w:sz w:val="24"/>
                <w:szCs w:val="24"/>
              </w:rPr>
            </w:pPr>
            <w:r w:rsidRPr="007E7579">
              <w:rPr>
                <w:rFonts w:ascii="Calibri" w:eastAsia="Calibri" w:hAnsi="Calibri" w:cs="Calibri"/>
                <w:b/>
                <w:bCs/>
                <w:sz w:val="24"/>
                <w:szCs w:val="24"/>
              </w:rPr>
              <w:t>Section</w:t>
            </w:r>
          </w:p>
        </w:tc>
        <w:tc>
          <w:tcPr>
            <w:tcW w:w="1620" w:type="dxa"/>
            <w:shd w:val="clear" w:color="auto" w:fill="auto"/>
          </w:tcPr>
          <w:p w14:paraId="7DB7BB64" w14:textId="77777777" w:rsidR="00A611BA" w:rsidRPr="00CF1602" w:rsidRDefault="00A611BA" w:rsidP="002E75F5">
            <w:pPr>
              <w:rPr>
                <w:rStyle w:val="CommentReference"/>
              </w:rPr>
            </w:pPr>
            <w:r w:rsidRPr="007E7579">
              <w:rPr>
                <w:rFonts w:ascii="Calibri" w:eastAsia="Calibri" w:hAnsi="Calibri" w:cs="Calibri"/>
                <w:b/>
                <w:bCs/>
                <w:sz w:val="24"/>
                <w:szCs w:val="24"/>
              </w:rPr>
              <w:t>Description of Change</w:t>
            </w:r>
          </w:p>
        </w:tc>
        <w:tc>
          <w:tcPr>
            <w:tcW w:w="4225" w:type="dxa"/>
            <w:shd w:val="clear" w:color="auto" w:fill="auto"/>
          </w:tcPr>
          <w:p w14:paraId="0C9CF054" w14:textId="77777777" w:rsidR="00A611BA" w:rsidRPr="007E7579" w:rsidRDefault="00A611BA" w:rsidP="002E75F5">
            <w:pPr>
              <w:rPr>
                <w:sz w:val="24"/>
                <w:szCs w:val="24"/>
              </w:rPr>
            </w:pPr>
            <w:r w:rsidRPr="007E7579">
              <w:rPr>
                <w:rFonts w:ascii="Calibri" w:eastAsia="Calibri" w:hAnsi="Calibri" w:cs="Calibri"/>
                <w:b/>
                <w:bCs/>
                <w:sz w:val="24"/>
                <w:szCs w:val="24"/>
              </w:rPr>
              <w:t>Justification of Change</w:t>
            </w:r>
          </w:p>
        </w:tc>
      </w:tr>
      <w:tr w:rsidR="00A611BA" w:rsidRPr="00C1419A" w14:paraId="044CF552" w14:textId="77777777" w:rsidTr="000E46FD">
        <w:tc>
          <w:tcPr>
            <w:tcW w:w="1075" w:type="dxa"/>
            <w:shd w:val="clear" w:color="auto" w:fill="auto"/>
          </w:tcPr>
          <w:p w14:paraId="0B023B88" w14:textId="0609B5EE" w:rsidR="00A611BA" w:rsidRPr="007E7579" w:rsidRDefault="000E46FD" w:rsidP="00A611BA">
            <w:pPr>
              <w:jc w:val="center"/>
              <w:rPr>
                <w:sz w:val="24"/>
                <w:szCs w:val="24"/>
              </w:rPr>
            </w:pPr>
            <w:r>
              <w:rPr>
                <w:rFonts w:ascii="Calibri" w:eastAsia="Calibri" w:hAnsi="Calibri" w:cs="Calibri"/>
                <w:sz w:val="24"/>
                <w:szCs w:val="24"/>
              </w:rPr>
              <w:t>0</w:t>
            </w:r>
          </w:p>
        </w:tc>
        <w:tc>
          <w:tcPr>
            <w:tcW w:w="1445" w:type="dxa"/>
            <w:shd w:val="clear" w:color="auto" w:fill="auto"/>
          </w:tcPr>
          <w:p w14:paraId="6FB28C45" w14:textId="4FB56091" w:rsidR="00A611BA" w:rsidRPr="007E7579" w:rsidRDefault="000E46FD" w:rsidP="00A611BA">
            <w:pPr>
              <w:jc w:val="center"/>
              <w:rPr>
                <w:sz w:val="24"/>
                <w:szCs w:val="24"/>
              </w:rPr>
            </w:pPr>
            <w:r>
              <w:rPr>
                <w:sz w:val="24"/>
                <w:szCs w:val="24"/>
              </w:rPr>
              <w:t>Unknown</w:t>
            </w:r>
          </w:p>
        </w:tc>
        <w:tc>
          <w:tcPr>
            <w:tcW w:w="990" w:type="dxa"/>
            <w:shd w:val="clear" w:color="auto" w:fill="auto"/>
          </w:tcPr>
          <w:p w14:paraId="2FBC384A" w14:textId="77777777" w:rsidR="00A611BA" w:rsidRPr="007E7579" w:rsidRDefault="00A611BA" w:rsidP="00A611BA">
            <w:pPr>
              <w:jc w:val="center"/>
              <w:rPr>
                <w:sz w:val="24"/>
                <w:szCs w:val="24"/>
              </w:rPr>
            </w:pPr>
            <w:r w:rsidRPr="007E7579">
              <w:rPr>
                <w:rFonts w:ascii="Calibri" w:eastAsia="Calibri" w:hAnsi="Calibri" w:cs="Calibri"/>
                <w:sz w:val="24"/>
                <w:szCs w:val="24"/>
              </w:rPr>
              <w:t>All</w:t>
            </w:r>
          </w:p>
        </w:tc>
        <w:tc>
          <w:tcPr>
            <w:tcW w:w="1620" w:type="dxa"/>
            <w:shd w:val="clear" w:color="auto" w:fill="auto"/>
          </w:tcPr>
          <w:p w14:paraId="62C84739" w14:textId="380E2402" w:rsidR="00A611BA" w:rsidRPr="007E7579" w:rsidRDefault="000E46FD" w:rsidP="00A611BA">
            <w:pPr>
              <w:rPr>
                <w:sz w:val="24"/>
                <w:szCs w:val="24"/>
              </w:rPr>
            </w:pPr>
            <w:r>
              <w:rPr>
                <w:rFonts w:ascii="Calibri" w:eastAsia="Calibri" w:hAnsi="Calibri" w:cs="Calibri"/>
                <w:sz w:val="24"/>
                <w:szCs w:val="24"/>
              </w:rPr>
              <w:t>New Document</w:t>
            </w:r>
          </w:p>
        </w:tc>
        <w:tc>
          <w:tcPr>
            <w:tcW w:w="4225" w:type="dxa"/>
            <w:shd w:val="clear" w:color="auto" w:fill="auto"/>
          </w:tcPr>
          <w:p w14:paraId="38613577" w14:textId="5CB51B27" w:rsidR="00A611BA" w:rsidRPr="007E7579" w:rsidRDefault="000E46FD" w:rsidP="00A611BA">
            <w:pPr>
              <w:rPr>
                <w:sz w:val="24"/>
                <w:szCs w:val="24"/>
              </w:rPr>
            </w:pPr>
            <w:r>
              <w:rPr>
                <w:rFonts w:ascii="Calibri" w:eastAsia="Calibri" w:hAnsi="Calibri" w:cs="Calibri"/>
                <w:sz w:val="24"/>
                <w:szCs w:val="24"/>
              </w:rPr>
              <w:t xml:space="preserve">Kevin Reece: </w:t>
            </w:r>
            <w:r w:rsidR="00A611BA" w:rsidRPr="007E7579">
              <w:rPr>
                <w:rFonts w:ascii="Calibri" w:eastAsia="Calibri" w:hAnsi="Calibri" w:cs="Calibri"/>
                <w:sz w:val="24"/>
                <w:szCs w:val="24"/>
              </w:rPr>
              <w:t>Creation of new document</w:t>
            </w:r>
          </w:p>
        </w:tc>
      </w:tr>
      <w:tr w:rsidR="000E46FD" w:rsidRPr="00C1419A" w14:paraId="21C823F6" w14:textId="77777777" w:rsidTr="000E46FD">
        <w:tc>
          <w:tcPr>
            <w:tcW w:w="1075" w:type="dxa"/>
            <w:shd w:val="clear" w:color="auto" w:fill="auto"/>
          </w:tcPr>
          <w:p w14:paraId="3DF2AA46" w14:textId="77777777" w:rsidR="000E46FD" w:rsidRDefault="000E46FD" w:rsidP="00A611BA">
            <w:pPr>
              <w:jc w:val="center"/>
              <w:rPr>
                <w:rFonts w:ascii="Calibri" w:eastAsia="Calibri" w:hAnsi="Calibri" w:cs="Calibri"/>
                <w:sz w:val="24"/>
                <w:szCs w:val="24"/>
              </w:rPr>
            </w:pPr>
          </w:p>
        </w:tc>
        <w:tc>
          <w:tcPr>
            <w:tcW w:w="1445" w:type="dxa"/>
            <w:shd w:val="clear" w:color="auto" w:fill="auto"/>
          </w:tcPr>
          <w:p w14:paraId="217B0903" w14:textId="664E8FB4" w:rsidR="000E46FD" w:rsidRDefault="000E46FD" w:rsidP="00A611BA">
            <w:pPr>
              <w:jc w:val="center"/>
              <w:rPr>
                <w:sz w:val="24"/>
                <w:szCs w:val="24"/>
              </w:rPr>
            </w:pPr>
            <w:r>
              <w:rPr>
                <w:sz w:val="24"/>
                <w:szCs w:val="24"/>
              </w:rPr>
              <w:t>1/2012</w:t>
            </w:r>
          </w:p>
        </w:tc>
        <w:tc>
          <w:tcPr>
            <w:tcW w:w="990" w:type="dxa"/>
            <w:shd w:val="clear" w:color="auto" w:fill="auto"/>
          </w:tcPr>
          <w:p w14:paraId="081579CE" w14:textId="77777777" w:rsidR="000E46FD" w:rsidRPr="007E7579" w:rsidRDefault="000E46FD" w:rsidP="00A611BA">
            <w:pPr>
              <w:jc w:val="center"/>
              <w:rPr>
                <w:rFonts w:ascii="Calibri" w:eastAsia="Calibri" w:hAnsi="Calibri" w:cs="Calibri"/>
                <w:sz w:val="24"/>
                <w:szCs w:val="24"/>
              </w:rPr>
            </w:pPr>
          </w:p>
        </w:tc>
        <w:tc>
          <w:tcPr>
            <w:tcW w:w="1620" w:type="dxa"/>
            <w:shd w:val="clear" w:color="auto" w:fill="auto"/>
          </w:tcPr>
          <w:p w14:paraId="3AEE92C7" w14:textId="67C1B773" w:rsidR="000E46FD" w:rsidRDefault="000E46FD" w:rsidP="00A611BA">
            <w:pPr>
              <w:rPr>
                <w:rFonts w:ascii="Calibri" w:eastAsia="Calibri" w:hAnsi="Calibri" w:cs="Calibri"/>
                <w:sz w:val="24"/>
                <w:szCs w:val="24"/>
              </w:rPr>
            </w:pPr>
            <w:r>
              <w:rPr>
                <w:rFonts w:ascii="Calibri" w:eastAsia="Calibri" w:hAnsi="Calibri" w:cs="Calibri"/>
                <w:sz w:val="24"/>
                <w:szCs w:val="24"/>
              </w:rPr>
              <w:t>Edits</w:t>
            </w:r>
          </w:p>
        </w:tc>
        <w:tc>
          <w:tcPr>
            <w:tcW w:w="4225" w:type="dxa"/>
            <w:shd w:val="clear" w:color="auto" w:fill="auto"/>
          </w:tcPr>
          <w:p w14:paraId="6D81A5F2" w14:textId="5684343E" w:rsidR="000E46FD" w:rsidRDefault="000E46FD" w:rsidP="00A611BA">
            <w:pPr>
              <w:rPr>
                <w:rFonts w:ascii="Calibri" w:eastAsia="Calibri" w:hAnsi="Calibri" w:cs="Calibri"/>
                <w:sz w:val="24"/>
                <w:szCs w:val="24"/>
              </w:rPr>
            </w:pPr>
            <w:r>
              <w:rPr>
                <w:rFonts w:ascii="Calibri" w:eastAsia="Calibri" w:hAnsi="Calibri" w:cs="Calibri"/>
                <w:sz w:val="24"/>
                <w:szCs w:val="24"/>
              </w:rPr>
              <w:t>Jared Frantzich: edits made to the content</w:t>
            </w:r>
          </w:p>
        </w:tc>
      </w:tr>
      <w:tr w:rsidR="000E46FD" w:rsidRPr="00C1419A" w14:paraId="15AE39D5" w14:textId="77777777" w:rsidTr="000E46FD">
        <w:tc>
          <w:tcPr>
            <w:tcW w:w="1075" w:type="dxa"/>
            <w:shd w:val="clear" w:color="auto" w:fill="auto"/>
          </w:tcPr>
          <w:p w14:paraId="2B3E95A6" w14:textId="20D741D4" w:rsidR="000E46FD" w:rsidRDefault="000E46FD" w:rsidP="00A611BA">
            <w:pPr>
              <w:jc w:val="center"/>
              <w:rPr>
                <w:rFonts w:ascii="Calibri" w:eastAsia="Calibri" w:hAnsi="Calibri" w:cs="Calibri"/>
                <w:sz w:val="24"/>
                <w:szCs w:val="24"/>
              </w:rPr>
            </w:pPr>
            <w:r>
              <w:rPr>
                <w:rFonts w:ascii="Calibri" w:eastAsia="Calibri" w:hAnsi="Calibri" w:cs="Calibri"/>
                <w:sz w:val="24"/>
                <w:szCs w:val="24"/>
              </w:rPr>
              <w:t>1.0</w:t>
            </w:r>
          </w:p>
        </w:tc>
        <w:tc>
          <w:tcPr>
            <w:tcW w:w="1445" w:type="dxa"/>
            <w:shd w:val="clear" w:color="auto" w:fill="auto"/>
          </w:tcPr>
          <w:p w14:paraId="1AFFBCE0" w14:textId="2677069F" w:rsidR="000E46FD" w:rsidRDefault="000E46FD" w:rsidP="00A611BA">
            <w:pPr>
              <w:jc w:val="center"/>
              <w:rPr>
                <w:sz w:val="24"/>
                <w:szCs w:val="24"/>
              </w:rPr>
            </w:pPr>
            <w:r>
              <w:rPr>
                <w:sz w:val="24"/>
                <w:szCs w:val="24"/>
              </w:rPr>
              <w:t>4/2020</w:t>
            </w:r>
          </w:p>
        </w:tc>
        <w:tc>
          <w:tcPr>
            <w:tcW w:w="990" w:type="dxa"/>
            <w:shd w:val="clear" w:color="auto" w:fill="auto"/>
          </w:tcPr>
          <w:p w14:paraId="5FFDA05C" w14:textId="28A21CEE" w:rsidR="000E46FD" w:rsidRPr="007E7579" w:rsidRDefault="000E46FD" w:rsidP="00A611BA">
            <w:pPr>
              <w:jc w:val="center"/>
              <w:rPr>
                <w:rFonts w:ascii="Calibri" w:eastAsia="Calibri" w:hAnsi="Calibri" w:cs="Calibri"/>
                <w:sz w:val="24"/>
                <w:szCs w:val="24"/>
              </w:rPr>
            </w:pPr>
            <w:r>
              <w:rPr>
                <w:rFonts w:ascii="Calibri" w:eastAsia="Calibri" w:hAnsi="Calibri" w:cs="Calibri"/>
                <w:sz w:val="24"/>
                <w:szCs w:val="24"/>
              </w:rPr>
              <w:t>All</w:t>
            </w:r>
          </w:p>
        </w:tc>
        <w:tc>
          <w:tcPr>
            <w:tcW w:w="1620" w:type="dxa"/>
            <w:shd w:val="clear" w:color="auto" w:fill="auto"/>
          </w:tcPr>
          <w:p w14:paraId="1FFDD219" w14:textId="37C654A4" w:rsidR="000E46FD" w:rsidRDefault="000E46FD" w:rsidP="00A611BA">
            <w:pPr>
              <w:rPr>
                <w:rFonts w:ascii="Calibri" w:eastAsia="Calibri" w:hAnsi="Calibri" w:cs="Calibri"/>
                <w:sz w:val="24"/>
                <w:szCs w:val="24"/>
              </w:rPr>
            </w:pPr>
            <w:r>
              <w:rPr>
                <w:rFonts w:ascii="Calibri" w:eastAsia="Calibri" w:hAnsi="Calibri" w:cs="Calibri"/>
                <w:sz w:val="24"/>
                <w:szCs w:val="24"/>
              </w:rPr>
              <w:t>Reorg</w:t>
            </w:r>
          </w:p>
        </w:tc>
        <w:tc>
          <w:tcPr>
            <w:tcW w:w="4225" w:type="dxa"/>
            <w:shd w:val="clear" w:color="auto" w:fill="auto"/>
          </w:tcPr>
          <w:p w14:paraId="6771D967" w14:textId="5F5527F2" w:rsidR="000E46FD" w:rsidRDefault="000E46FD" w:rsidP="00A611BA">
            <w:pPr>
              <w:rPr>
                <w:rFonts w:ascii="Calibri" w:eastAsia="Calibri" w:hAnsi="Calibri" w:cs="Calibri"/>
                <w:sz w:val="24"/>
                <w:szCs w:val="24"/>
              </w:rPr>
            </w:pPr>
            <w:r>
              <w:rPr>
                <w:rFonts w:ascii="Calibri" w:eastAsia="Calibri" w:hAnsi="Calibri" w:cs="Calibri"/>
                <w:sz w:val="24"/>
                <w:szCs w:val="24"/>
              </w:rPr>
              <w:t>Nicole Kwan and Amanda Casby: Reorganization of material to fit SOP template and ADA guidelines, addition of general operations section, addition of equipment list, addition of annual maintenance outline, removal of installation and removal information in order to put it into a separate document, and small language and protocol edits to appendices.</w:t>
            </w:r>
          </w:p>
        </w:tc>
      </w:tr>
      <w:tr w:rsidR="000E46FD" w:rsidRPr="00C1419A" w14:paraId="5AFDF1EC" w14:textId="77777777" w:rsidTr="000E46FD">
        <w:tc>
          <w:tcPr>
            <w:tcW w:w="1075" w:type="dxa"/>
            <w:shd w:val="clear" w:color="auto" w:fill="auto"/>
          </w:tcPr>
          <w:p w14:paraId="120E2192" w14:textId="77777777" w:rsidR="000E46FD" w:rsidRDefault="000E46FD" w:rsidP="00A611BA">
            <w:pPr>
              <w:jc w:val="center"/>
              <w:rPr>
                <w:rFonts w:ascii="Calibri" w:eastAsia="Calibri" w:hAnsi="Calibri" w:cs="Calibri"/>
                <w:sz w:val="24"/>
                <w:szCs w:val="24"/>
              </w:rPr>
            </w:pPr>
          </w:p>
        </w:tc>
        <w:tc>
          <w:tcPr>
            <w:tcW w:w="1445" w:type="dxa"/>
            <w:shd w:val="clear" w:color="auto" w:fill="auto"/>
          </w:tcPr>
          <w:p w14:paraId="432A88AC" w14:textId="6113942C" w:rsidR="000E46FD" w:rsidRDefault="000E46FD" w:rsidP="00A611BA">
            <w:pPr>
              <w:jc w:val="center"/>
              <w:rPr>
                <w:sz w:val="24"/>
                <w:szCs w:val="24"/>
              </w:rPr>
            </w:pPr>
            <w:r>
              <w:rPr>
                <w:sz w:val="24"/>
                <w:szCs w:val="24"/>
              </w:rPr>
              <w:t>6/17/2020</w:t>
            </w:r>
          </w:p>
        </w:tc>
        <w:tc>
          <w:tcPr>
            <w:tcW w:w="990" w:type="dxa"/>
            <w:shd w:val="clear" w:color="auto" w:fill="auto"/>
          </w:tcPr>
          <w:p w14:paraId="51CA15E2" w14:textId="77777777" w:rsidR="000E46FD" w:rsidRDefault="000E46FD" w:rsidP="00A611BA">
            <w:pPr>
              <w:jc w:val="center"/>
              <w:rPr>
                <w:rFonts w:ascii="Calibri" w:eastAsia="Calibri" w:hAnsi="Calibri" w:cs="Calibri"/>
                <w:sz w:val="24"/>
                <w:szCs w:val="24"/>
              </w:rPr>
            </w:pPr>
          </w:p>
        </w:tc>
        <w:tc>
          <w:tcPr>
            <w:tcW w:w="1620" w:type="dxa"/>
            <w:shd w:val="clear" w:color="auto" w:fill="auto"/>
          </w:tcPr>
          <w:p w14:paraId="50B6726A" w14:textId="76C786CD" w:rsidR="000E46FD" w:rsidRDefault="000E46FD" w:rsidP="00A611BA">
            <w:pPr>
              <w:rPr>
                <w:rFonts w:ascii="Calibri" w:eastAsia="Calibri" w:hAnsi="Calibri" w:cs="Calibri"/>
                <w:sz w:val="24"/>
                <w:szCs w:val="24"/>
              </w:rPr>
            </w:pPr>
            <w:r>
              <w:rPr>
                <w:rFonts w:ascii="Calibri" w:eastAsia="Calibri" w:hAnsi="Calibri" w:cs="Calibri"/>
                <w:sz w:val="24"/>
                <w:szCs w:val="24"/>
              </w:rPr>
              <w:t>Edits</w:t>
            </w:r>
          </w:p>
        </w:tc>
        <w:tc>
          <w:tcPr>
            <w:tcW w:w="4225" w:type="dxa"/>
            <w:shd w:val="clear" w:color="auto" w:fill="auto"/>
          </w:tcPr>
          <w:p w14:paraId="02503B42" w14:textId="69E842C9" w:rsidR="000E46FD" w:rsidRDefault="000E46FD" w:rsidP="00A611BA">
            <w:pPr>
              <w:rPr>
                <w:rFonts w:ascii="Calibri" w:eastAsia="Calibri" w:hAnsi="Calibri" w:cs="Calibri"/>
                <w:sz w:val="24"/>
                <w:szCs w:val="24"/>
              </w:rPr>
            </w:pPr>
            <w:r>
              <w:rPr>
                <w:rFonts w:ascii="Calibri" w:eastAsia="Calibri" w:hAnsi="Calibri" w:cs="Calibri"/>
                <w:sz w:val="24"/>
                <w:szCs w:val="24"/>
              </w:rPr>
              <w:t>Nicole Kwan: Finished editing for consistency with other fish sampling SOPs; added photos</w:t>
            </w:r>
          </w:p>
        </w:tc>
      </w:tr>
      <w:tr w:rsidR="000E46FD" w:rsidRPr="00C1419A" w14:paraId="569BE1E1" w14:textId="77777777" w:rsidTr="000E46FD">
        <w:tc>
          <w:tcPr>
            <w:tcW w:w="1075" w:type="dxa"/>
            <w:shd w:val="clear" w:color="auto" w:fill="auto"/>
          </w:tcPr>
          <w:p w14:paraId="0780D374" w14:textId="77777777" w:rsidR="000E46FD" w:rsidRDefault="000E46FD" w:rsidP="00A611BA">
            <w:pPr>
              <w:jc w:val="center"/>
              <w:rPr>
                <w:rFonts w:ascii="Calibri" w:eastAsia="Calibri" w:hAnsi="Calibri" w:cs="Calibri"/>
                <w:sz w:val="24"/>
                <w:szCs w:val="24"/>
              </w:rPr>
            </w:pPr>
          </w:p>
        </w:tc>
        <w:tc>
          <w:tcPr>
            <w:tcW w:w="1445" w:type="dxa"/>
            <w:shd w:val="clear" w:color="auto" w:fill="auto"/>
          </w:tcPr>
          <w:p w14:paraId="743CBA71" w14:textId="3232BDD1" w:rsidR="000E46FD" w:rsidRDefault="000E46FD" w:rsidP="00A611BA">
            <w:pPr>
              <w:jc w:val="center"/>
              <w:rPr>
                <w:sz w:val="24"/>
                <w:szCs w:val="24"/>
              </w:rPr>
            </w:pPr>
            <w:r>
              <w:rPr>
                <w:sz w:val="24"/>
                <w:szCs w:val="24"/>
              </w:rPr>
              <w:t>11/25/2020</w:t>
            </w:r>
          </w:p>
        </w:tc>
        <w:tc>
          <w:tcPr>
            <w:tcW w:w="990" w:type="dxa"/>
            <w:shd w:val="clear" w:color="auto" w:fill="auto"/>
          </w:tcPr>
          <w:p w14:paraId="58C96ED2" w14:textId="77777777" w:rsidR="000E46FD" w:rsidRDefault="000E46FD" w:rsidP="00A611BA">
            <w:pPr>
              <w:jc w:val="center"/>
              <w:rPr>
                <w:rFonts w:ascii="Calibri" w:eastAsia="Calibri" w:hAnsi="Calibri" w:cs="Calibri"/>
                <w:sz w:val="24"/>
                <w:szCs w:val="24"/>
              </w:rPr>
            </w:pPr>
          </w:p>
        </w:tc>
        <w:tc>
          <w:tcPr>
            <w:tcW w:w="1620" w:type="dxa"/>
            <w:shd w:val="clear" w:color="auto" w:fill="auto"/>
          </w:tcPr>
          <w:p w14:paraId="42AD4C2D" w14:textId="0147BE97" w:rsidR="000E46FD" w:rsidRDefault="000E46FD" w:rsidP="00A611BA">
            <w:pPr>
              <w:rPr>
                <w:rFonts w:ascii="Calibri" w:eastAsia="Calibri" w:hAnsi="Calibri" w:cs="Calibri"/>
                <w:sz w:val="24"/>
                <w:szCs w:val="24"/>
              </w:rPr>
            </w:pPr>
            <w:r>
              <w:rPr>
                <w:rFonts w:ascii="Calibri" w:eastAsia="Calibri" w:hAnsi="Calibri" w:cs="Calibri"/>
                <w:sz w:val="24"/>
                <w:szCs w:val="24"/>
              </w:rPr>
              <w:t>Edits</w:t>
            </w:r>
          </w:p>
        </w:tc>
        <w:tc>
          <w:tcPr>
            <w:tcW w:w="4225" w:type="dxa"/>
            <w:shd w:val="clear" w:color="auto" w:fill="auto"/>
          </w:tcPr>
          <w:p w14:paraId="0D5024AE" w14:textId="284436E3" w:rsidR="000E46FD" w:rsidRDefault="000E46FD" w:rsidP="00A611BA">
            <w:pPr>
              <w:rPr>
                <w:rFonts w:ascii="Calibri" w:eastAsia="Calibri" w:hAnsi="Calibri" w:cs="Calibri"/>
                <w:sz w:val="24"/>
                <w:szCs w:val="24"/>
              </w:rPr>
            </w:pPr>
            <w:r>
              <w:rPr>
                <w:rFonts w:ascii="Calibri" w:eastAsia="Calibri" w:hAnsi="Calibri" w:cs="Calibri"/>
                <w:sz w:val="24"/>
                <w:szCs w:val="24"/>
              </w:rPr>
              <w:t>Nicole Kwan: adding text and photos to annual maintenance section</w:t>
            </w:r>
          </w:p>
        </w:tc>
      </w:tr>
      <w:tr w:rsidR="000E46FD" w:rsidRPr="00C1419A" w14:paraId="2CDFC880" w14:textId="77777777" w:rsidTr="000E46FD">
        <w:tc>
          <w:tcPr>
            <w:tcW w:w="1075" w:type="dxa"/>
            <w:shd w:val="clear" w:color="auto" w:fill="auto"/>
          </w:tcPr>
          <w:p w14:paraId="012CBB05" w14:textId="77777777" w:rsidR="000E46FD" w:rsidRDefault="000E46FD" w:rsidP="00A611BA">
            <w:pPr>
              <w:jc w:val="center"/>
              <w:rPr>
                <w:rFonts w:ascii="Calibri" w:eastAsia="Calibri" w:hAnsi="Calibri" w:cs="Calibri"/>
                <w:sz w:val="24"/>
                <w:szCs w:val="24"/>
              </w:rPr>
            </w:pPr>
          </w:p>
        </w:tc>
        <w:tc>
          <w:tcPr>
            <w:tcW w:w="1445" w:type="dxa"/>
            <w:shd w:val="clear" w:color="auto" w:fill="auto"/>
          </w:tcPr>
          <w:p w14:paraId="2C0F4D77" w14:textId="429D1D49" w:rsidR="000E46FD" w:rsidRDefault="000E46FD" w:rsidP="00A611BA">
            <w:pPr>
              <w:jc w:val="center"/>
              <w:rPr>
                <w:sz w:val="24"/>
                <w:szCs w:val="24"/>
              </w:rPr>
            </w:pPr>
            <w:r>
              <w:rPr>
                <w:sz w:val="24"/>
                <w:szCs w:val="24"/>
              </w:rPr>
              <w:t>12/30/2020</w:t>
            </w:r>
          </w:p>
        </w:tc>
        <w:tc>
          <w:tcPr>
            <w:tcW w:w="990" w:type="dxa"/>
            <w:shd w:val="clear" w:color="auto" w:fill="auto"/>
          </w:tcPr>
          <w:p w14:paraId="621B8CDF" w14:textId="77777777" w:rsidR="000E46FD" w:rsidRDefault="000E46FD" w:rsidP="00A611BA">
            <w:pPr>
              <w:jc w:val="center"/>
              <w:rPr>
                <w:rFonts w:ascii="Calibri" w:eastAsia="Calibri" w:hAnsi="Calibri" w:cs="Calibri"/>
                <w:sz w:val="24"/>
                <w:szCs w:val="24"/>
              </w:rPr>
            </w:pPr>
          </w:p>
        </w:tc>
        <w:tc>
          <w:tcPr>
            <w:tcW w:w="1620" w:type="dxa"/>
            <w:shd w:val="clear" w:color="auto" w:fill="auto"/>
          </w:tcPr>
          <w:p w14:paraId="55F826A8" w14:textId="4CEAC53E" w:rsidR="000E46FD" w:rsidRDefault="000E46FD" w:rsidP="00A611BA">
            <w:pPr>
              <w:rPr>
                <w:rFonts w:ascii="Calibri" w:eastAsia="Calibri" w:hAnsi="Calibri" w:cs="Calibri"/>
                <w:sz w:val="24"/>
                <w:szCs w:val="24"/>
              </w:rPr>
            </w:pPr>
            <w:r>
              <w:rPr>
                <w:rFonts w:ascii="Calibri" w:eastAsia="Calibri" w:hAnsi="Calibri" w:cs="Calibri"/>
                <w:sz w:val="24"/>
                <w:szCs w:val="24"/>
              </w:rPr>
              <w:t>Edits</w:t>
            </w:r>
          </w:p>
        </w:tc>
        <w:tc>
          <w:tcPr>
            <w:tcW w:w="4225" w:type="dxa"/>
            <w:shd w:val="clear" w:color="auto" w:fill="auto"/>
          </w:tcPr>
          <w:p w14:paraId="2BEFE2E2" w14:textId="064A71AF" w:rsidR="000E46FD" w:rsidRDefault="000E46FD" w:rsidP="00A611BA">
            <w:pPr>
              <w:rPr>
                <w:rFonts w:ascii="Calibri" w:eastAsia="Calibri" w:hAnsi="Calibri" w:cs="Calibri"/>
                <w:sz w:val="24"/>
                <w:szCs w:val="24"/>
              </w:rPr>
            </w:pPr>
            <w:r>
              <w:rPr>
                <w:rFonts w:ascii="Calibri" w:eastAsia="Calibri" w:hAnsi="Calibri" w:cs="Calibri"/>
                <w:sz w:val="24"/>
                <w:szCs w:val="24"/>
              </w:rPr>
              <w:t>Naoaki Ikemiyagi: added details for livewell repair</w:t>
            </w:r>
          </w:p>
        </w:tc>
      </w:tr>
      <w:tr w:rsidR="000E46FD" w:rsidRPr="00C1419A" w14:paraId="0B7F3A8C" w14:textId="77777777" w:rsidTr="000E46FD">
        <w:tc>
          <w:tcPr>
            <w:tcW w:w="1075" w:type="dxa"/>
            <w:shd w:val="clear" w:color="auto" w:fill="auto"/>
          </w:tcPr>
          <w:p w14:paraId="7DDA5786" w14:textId="77777777" w:rsidR="000E46FD" w:rsidRDefault="000E46FD" w:rsidP="00A611BA">
            <w:pPr>
              <w:jc w:val="center"/>
              <w:rPr>
                <w:rFonts w:ascii="Calibri" w:eastAsia="Calibri" w:hAnsi="Calibri" w:cs="Calibri"/>
                <w:sz w:val="24"/>
                <w:szCs w:val="24"/>
              </w:rPr>
            </w:pPr>
          </w:p>
        </w:tc>
        <w:tc>
          <w:tcPr>
            <w:tcW w:w="1445" w:type="dxa"/>
            <w:shd w:val="clear" w:color="auto" w:fill="auto"/>
          </w:tcPr>
          <w:p w14:paraId="3C5C9954" w14:textId="1B8AB65E" w:rsidR="000E46FD" w:rsidRDefault="000E46FD" w:rsidP="00A611BA">
            <w:pPr>
              <w:jc w:val="center"/>
              <w:rPr>
                <w:sz w:val="24"/>
                <w:szCs w:val="24"/>
              </w:rPr>
            </w:pPr>
            <w:r>
              <w:rPr>
                <w:sz w:val="24"/>
                <w:szCs w:val="24"/>
              </w:rPr>
              <w:t>10/25/2021</w:t>
            </w:r>
          </w:p>
        </w:tc>
        <w:tc>
          <w:tcPr>
            <w:tcW w:w="990" w:type="dxa"/>
            <w:shd w:val="clear" w:color="auto" w:fill="auto"/>
          </w:tcPr>
          <w:p w14:paraId="477309DA" w14:textId="77777777" w:rsidR="000E46FD" w:rsidRDefault="000E46FD" w:rsidP="00A611BA">
            <w:pPr>
              <w:jc w:val="center"/>
              <w:rPr>
                <w:rFonts w:ascii="Calibri" w:eastAsia="Calibri" w:hAnsi="Calibri" w:cs="Calibri"/>
                <w:sz w:val="24"/>
                <w:szCs w:val="24"/>
              </w:rPr>
            </w:pPr>
          </w:p>
        </w:tc>
        <w:tc>
          <w:tcPr>
            <w:tcW w:w="1620" w:type="dxa"/>
            <w:shd w:val="clear" w:color="auto" w:fill="auto"/>
          </w:tcPr>
          <w:p w14:paraId="234DBDF9" w14:textId="5FD12708" w:rsidR="000E46FD" w:rsidRDefault="000E46FD" w:rsidP="00A611BA">
            <w:pPr>
              <w:rPr>
                <w:rFonts w:ascii="Calibri" w:eastAsia="Calibri" w:hAnsi="Calibri" w:cs="Calibri"/>
                <w:sz w:val="24"/>
                <w:szCs w:val="24"/>
              </w:rPr>
            </w:pPr>
            <w:r>
              <w:rPr>
                <w:rFonts w:ascii="Calibri" w:eastAsia="Calibri" w:hAnsi="Calibri" w:cs="Calibri"/>
                <w:sz w:val="24"/>
                <w:szCs w:val="24"/>
              </w:rPr>
              <w:t>Edits</w:t>
            </w:r>
          </w:p>
        </w:tc>
        <w:tc>
          <w:tcPr>
            <w:tcW w:w="4225" w:type="dxa"/>
            <w:shd w:val="clear" w:color="auto" w:fill="auto"/>
          </w:tcPr>
          <w:p w14:paraId="787DC1C2" w14:textId="697FD8B1" w:rsidR="000E46FD" w:rsidRDefault="000E46FD" w:rsidP="00A611BA">
            <w:pPr>
              <w:rPr>
                <w:rFonts w:ascii="Calibri" w:eastAsia="Calibri" w:hAnsi="Calibri" w:cs="Calibri"/>
                <w:sz w:val="24"/>
                <w:szCs w:val="24"/>
              </w:rPr>
            </w:pPr>
            <w:r>
              <w:rPr>
                <w:rFonts w:ascii="Calibri" w:eastAsia="Calibri" w:hAnsi="Calibri" w:cs="Calibri"/>
                <w:sz w:val="24"/>
                <w:szCs w:val="24"/>
              </w:rPr>
              <w:t>Nicole Kwan and Parisa Farman: Clarified language throughout, updated organization names following division ReOrg, removed broken hyperlinks, added notes about livewell foam collar, and added extra safety details.</w:t>
            </w:r>
          </w:p>
        </w:tc>
      </w:tr>
      <w:tr w:rsidR="000E46FD" w:rsidRPr="00C1419A" w14:paraId="7B1B3C1E" w14:textId="77777777" w:rsidTr="000E46FD">
        <w:tc>
          <w:tcPr>
            <w:tcW w:w="1075" w:type="dxa"/>
            <w:shd w:val="clear" w:color="auto" w:fill="auto"/>
          </w:tcPr>
          <w:p w14:paraId="7299F705" w14:textId="42C79872" w:rsidR="000E46FD" w:rsidRDefault="000E46FD" w:rsidP="00A611BA">
            <w:pPr>
              <w:jc w:val="center"/>
              <w:rPr>
                <w:rFonts w:ascii="Calibri" w:eastAsia="Calibri" w:hAnsi="Calibri" w:cs="Calibri"/>
                <w:sz w:val="24"/>
                <w:szCs w:val="24"/>
              </w:rPr>
            </w:pPr>
            <w:r>
              <w:rPr>
                <w:rFonts w:ascii="Calibri" w:eastAsia="Calibri" w:hAnsi="Calibri" w:cs="Calibri"/>
                <w:sz w:val="24"/>
                <w:szCs w:val="24"/>
              </w:rPr>
              <w:t>2.0</w:t>
            </w:r>
          </w:p>
        </w:tc>
        <w:tc>
          <w:tcPr>
            <w:tcW w:w="1445" w:type="dxa"/>
            <w:shd w:val="clear" w:color="auto" w:fill="auto"/>
          </w:tcPr>
          <w:p w14:paraId="17A65D33" w14:textId="56B1C9C3" w:rsidR="000E46FD" w:rsidRDefault="000E46FD" w:rsidP="00A611BA">
            <w:pPr>
              <w:jc w:val="center"/>
              <w:rPr>
                <w:sz w:val="24"/>
                <w:szCs w:val="24"/>
              </w:rPr>
            </w:pPr>
            <w:r>
              <w:rPr>
                <w:sz w:val="24"/>
                <w:szCs w:val="24"/>
              </w:rPr>
              <w:t>6/20/2022</w:t>
            </w:r>
          </w:p>
        </w:tc>
        <w:tc>
          <w:tcPr>
            <w:tcW w:w="990" w:type="dxa"/>
            <w:shd w:val="clear" w:color="auto" w:fill="auto"/>
          </w:tcPr>
          <w:p w14:paraId="64523408" w14:textId="77777777" w:rsidR="000E46FD" w:rsidRDefault="000E46FD" w:rsidP="00A611BA">
            <w:pPr>
              <w:jc w:val="center"/>
              <w:rPr>
                <w:rFonts w:ascii="Calibri" w:eastAsia="Calibri" w:hAnsi="Calibri" w:cs="Calibri"/>
                <w:sz w:val="24"/>
                <w:szCs w:val="24"/>
              </w:rPr>
            </w:pPr>
          </w:p>
        </w:tc>
        <w:tc>
          <w:tcPr>
            <w:tcW w:w="1620" w:type="dxa"/>
            <w:shd w:val="clear" w:color="auto" w:fill="auto"/>
          </w:tcPr>
          <w:p w14:paraId="40A31430" w14:textId="07A0E238" w:rsidR="000E46FD" w:rsidRDefault="000E46FD" w:rsidP="00A611BA">
            <w:pPr>
              <w:rPr>
                <w:rFonts w:ascii="Calibri" w:eastAsia="Calibri" w:hAnsi="Calibri" w:cs="Calibri"/>
                <w:sz w:val="24"/>
                <w:szCs w:val="24"/>
              </w:rPr>
            </w:pPr>
            <w:r>
              <w:rPr>
                <w:rFonts w:ascii="Calibri" w:eastAsia="Calibri" w:hAnsi="Calibri" w:cs="Calibri"/>
                <w:sz w:val="24"/>
                <w:szCs w:val="24"/>
              </w:rPr>
              <w:t>New Format</w:t>
            </w:r>
          </w:p>
        </w:tc>
        <w:tc>
          <w:tcPr>
            <w:tcW w:w="4225" w:type="dxa"/>
            <w:shd w:val="clear" w:color="auto" w:fill="auto"/>
          </w:tcPr>
          <w:p w14:paraId="4B4A43E3" w14:textId="0A929E1D" w:rsidR="000E46FD" w:rsidRDefault="000E46FD" w:rsidP="00A611BA">
            <w:pPr>
              <w:rPr>
                <w:rFonts w:ascii="Calibri" w:eastAsia="Calibri" w:hAnsi="Calibri" w:cs="Calibri"/>
                <w:sz w:val="24"/>
                <w:szCs w:val="24"/>
              </w:rPr>
            </w:pPr>
            <w:r>
              <w:rPr>
                <w:rFonts w:ascii="Calibri" w:eastAsia="Calibri" w:hAnsi="Calibri" w:cs="Calibri"/>
                <w:sz w:val="24"/>
                <w:szCs w:val="24"/>
              </w:rPr>
              <w:t>Emily Hubbard: Moved to new format and edited to address QA comments</w:t>
            </w:r>
          </w:p>
        </w:tc>
      </w:tr>
      <w:tr w:rsidR="006A65B7" w:rsidRPr="00C1419A" w14:paraId="33ECAF07" w14:textId="77777777" w:rsidTr="000E46FD">
        <w:tc>
          <w:tcPr>
            <w:tcW w:w="1075" w:type="dxa"/>
            <w:shd w:val="clear" w:color="auto" w:fill="auto"/>
          </w:tcPr>
          <w:p w14:paraId="7224639F" w14:textId="5FBE7991" w:rsidR="006A65B7" w:rsidRDefault="006A65B7" w:rsidP="00A611BA">
            <w:pPr>
              <w:jc w:val="center"/>
              <w:rPr>
                <w:rFonts w:ascii="Calibri" w:eastAsia="Calibri" w:hAnsi="Calibri" w:cs="Calibri"/>
                <w:sz w:val="24"/>
                <w:szCs w:val="24"/>
              </w:rPr>
            </w:pPr>
            <w:r>
              <w:rPr>
                <w:rFonts w:ascii="Calibri" w:eastAsia="Calibri" w:hAnsi="Calibri" w:cs="Calibri"/>
                <w:sz w:val="24"/>
                <w:szCs w:val="24"/>
              </w:rPr>
              <w:t>2.1</w:t>
            </w:r>
          </w:p>
        </w:tc>
        <w:tc>
          <w:tcPr>
            <w:tcW w:w="1445" w:type="dxa"/>
            <w:shd w:val="clear" w:color="auto" w:fill="auto"/>
          </w:tcPr>
          <w:p w14:paraId="790EBD79" w14:textId="68229176" w:rsidR="006A65B7" w:rsidRDefault="006A65B7" w:rsidP="00A611BA">
            <w:pPr>
              <w:jc w:val="center"/>
              <w:rPr>
                <w:sz w:val="24"/>
                <w:szCs w:val="24"/>
              </w:rPr>
            </w:pPr>
            <w:r>
              <w:rPr>
                <w:sz w:val="24"/>
                <w:szCs w:val="24"/>
              </w:rPr>
              <w:t>8/28/2023</w:t>
            </w:r>
          </w:p>
        </w:tc>
        <w:tc>
          <w:tcPr>
            <w:tcW w:w="990" w:type="dxa"/>
            <w:shd w:val="clear" w:color="auto" w:fill="auto"/>
          </w:tcPr>
          <w:p w14:paraId="4587CEC2" w14:textId="77777777" w:rsidR="006A65B7" w:rsidRDefault="006A65B7" w:rsidP="00A611BA">
            <w:pPr>
              <w:jc w:val="center"/>
              <w:rPr>
                <w:rFonts w:ascii="Calibri" w:eastAsia="Calibri" w:hAnsi="Calibri" w:cs="Calibri"/>
                <w:sz w:val="24"/>
                <w:szCs w:val="24"/>
              </w:rPr>
            </w:pPr>
          </w:p>
        </w:tc>
        <w:tc>
          <w:tcPr>
            <w:tcW w:w="1620" w:type="dxa"/>
            <w:shd w:val="clear" w:color="auto" w:fill="auto"/>
          </w:tcPr>
          <w:p w14:paraId="0613AF70" w14:textId="26D2D79D" w:rsidR="006A65B7" w:rsidRDefault="006A65B7" w:rsidP="00A611BA">
            <w:pPr>
              <w:rPr>
                <w:rFonts w:ascii="Calibri" w:eastAsia="Calibri" w:hAnsi="Calibri" w:cs="Calibri"/>
                <w:sz w:val="24"/>
                <w:szCs w:val="24"/>
              </w:rPr>
            </w:pPr>
            <w:r>
              <w:rPr>
                <w:rFonts w:ascii="Calibri" w:eastAsia="Calibri" w:hAnsi="Calibri" w:cs="Calibri"/>
                <w:sz w:val="24"/>
                <w:szCs w:val="24"/>
              </w:rPr>
              <w:t>Edits</w:t>
            </w:r>
          </w:p>
        </w:tc>
        <w:tc>
          <w:tcPr>
            <w:tcW w:w="4225" w:type="dxa"/>
            <w:shd w:val="clear" w:color="auto" w:fill="auto"/>
          </w:tcPr>
          <w:p w14:paraId="3C3E0FB0" w14:textId="768BDD19" w:rsidR="006A65B7" w:rsidRDefault="006A65B7" w:rsidP="00A611BA">
            <w:pPr>
              <w:rPr>
                <w:rFonts w:ascii="Calibri" w:eastAsia="Calibri" w:hAnsi="Calibri" w:cs="Calibri"/>
                <w:sz w:val="24"/>
                <w:szCs w:val="24"/>
              </w:rPr>
            </w:pPr>
            <w:r>
              <w:rPr>
                <w:rFonts w:ascii="Calibri" w:eastAsia="Calibri" w:hAnsi="Calibri" w:cs="Calibri"/>
                <w:sz w:val="24"/>
                <w:szCs w:val="24"/>
              </w:rPr>
              <w:t>Luke Olson: Slight rewording and edits.</w:t>
            </w:r>
          </w:p>
        </w:tc>
      </w:tr>
    </w:tbl>
    <w:p w14:paraId="176BEB29" w14:textId="77777777" w:rsidR="007B0D05" w:rsidRDefault="007B0D05" w:rsidP="007B0D05">
      <w:pPr>
        <w:pStyle w:val="ListParagraph"/>
      </w:pPr>
    </w:p>
    <w:p w14:paraId="2229495B" w14:textId="229DBB36" w:rsidR="00674E15" w:rsidRDefault="00674E15" w:rsidP="004A10B9">
      <w:pPr>
        <w:pStyle w:val="AccessibleHeading2"/>
      </w:pPr>
      <w:bookmarkStart w:id="78" w:name="_Toc75534613"/>
      <w:bookmarkStart w:id="79" w:name="_Toc106801995"/>
      <w:r w:rsidRPr="00674E15">
        <w:t>Past SOP editors &amp; Collaborators / Acknowledgements</w:t>
      </w:r>
      <w:bookmarkEnd w:id="78"/>
      <w:bookmarkEnd w:id="79"/>
    </w:p>
    <w:p w14:paraId="24EFEA26" w14:textId="69BF3A6E" w:rsidR="00674E15" w:rsidRPr="007E7579" w:rsidRDefault="0053549F" w:rsidP="004A10B9">
      <w:pPr>
        <w:pStyle w:val="Accessiblebodytext"/>
      </w:pPr>
      <w:r w:rsidRPr="00137CFF">
        <w:rPr>
          <w:b/>
          <w:bCs/>
        </w:rPr>
        <w:t>Required</w:t>
      </w:r>
      <w:r w:rsidR="00137CFF">
        <w:rPr>
          <w:b/>
          <w:bCs/>
        </w:rPr>
        <w:t>.</w:t>
      </w:r>
      <w:r w:rsidR="00674E15" w:rsidRPr="007E7579">
        <w:t xml:space="preserve"> A list of all </w:t>
      </w:r>
      <w:r w:rsidR="00E00930" w:rsidRPr="007E7579">
        <w:t>contributors</w:t>
      </w:r>
      <w:r w:rsidR="00EC1493" w:rsidRPr="007E7579">
        <w:t xml:space="preserve"> (authors and/or editors)</w:t>
      </w:r>
      <w:r w:rsidR="00E00930" w:rsidRPr="007E7579">
        <w:t xml:space="preserve"> to the SOP should be </w:t>
      </w:r>
      <w:r w:rsidR="004938DA" w:rsidRPr="007E7579">
        <w:t>c</w:t>
      </w:r>
      <w:r w:rsidR="00E00930" w:rsidRPr="007E7579">
        <w:t xml:space="preserve">ited in this section. </w:t>
      </w:r>
      <w:r w:rsidR="0083271F" w:rsidRPr="007E7579">
        <w:t xml:space="preserve">Contact information should also be available for the contributors so that they can be contacted about any questions regarding the procedure. </w:t>
      </w:r>
    </w:p>
    <w:tbl>
      <w:tblPr>
        <w:tblStyle w:val="TableGrid"/>
        <w:tblW w:w="8070" w:type="dxa"/>
        <w:tblBorders>
          <w:left w:val="none" w:sz="0" w:space="0" w:color="auto"/>
          <w:right w:val="none" w:sz="0" w:space="0" w:color="auto"/>
        </w:tblBorders>
        <w:tblLook w:val="04A0" w:firstRow="1" w:lastRow="0" w:firstColumn="1" w:lastColumn="0" w:noHBand="0" w:noVBand="1"/>
      </w:tblPr>
      <w:tblGrid>
        <w:gridCol w:w="1029"/>
        <w:gridCol w:w="923"/>
        <w:gridCol w:w="1144"/>
        <w:gridCol w:w="1498"/>
        <w:gridCol w:w="3345"/>
        <w:gridCol w:w="1020"/>
      </w:tblGrid>
      <w:tr w:rsidR="000E46FD" w:rsidRPr="00090075" w14:paraId="7015377E" w14:textId="77777777" w:rsidTr="000E46FD">
        <w:tc>
          <w:tcPr>
            <w:tcW w:w="982" w:type="dxa"/>
            <w:shd w:val="clear" w:color="auto" w:fill="auto"/>
          </w:tcPr>
          <w:p w14:paraId="6A191A80" w14:textId="77777777" w:rsidR="000E46FD" w:rsidRPr="007E7579" w:rsidRDefault="000E46FD" w:rsidP="00B758EB">
            <w:pPr>
              <w:rPr>
                <w:rFonts w:cstheme="minorHAnsi"/>
                <w:b/>
                <w:bCs/>
                <w:sz w:val="24"/>
                <w:szCs w:val="24"/>
              </w:rPr>
            </w:pPr>
            <w:r w:rsidRPr="007E7579">
              <w:rPr>
                <w:rFonts w:cstheme="minorHAnsi"/>
                <w:b/>
                <w:bCs/>
                <w:sz w:val="24"/>
                <w:szCs w:val="24"/>
              </w:rPr>
              <w:lastRenderedPageBreak/>
              <w:t>First Name</w:t>
            </w:r>
          </w:p>
        </w:tc>
        <w:tc>
          <w:tcPr>
            <w:tcW w:w="989" w:type="dxa"/>
            <w:shd w:val="clear" w:color="auto" w:fill="auto"/>
          </w:tcPr>
          <w:p w14:paraId="601A97B6" w14:textId="77777777" w:rsidR="000E46FD" w:rsidRPr="007E7579" w:rsidRDefault="000E46FD" w:rsidP="00B758EB">
            <w:pPr>
              <w:rPr>
                <w:rFonts w:cstheme="minorHAnsi"/>
                <w:b/>
                <w:bCs/>
                <w:sz w:val="24"/>
                <w:szCs w:val="24"/>
              </w:rPr>
            </w:pPr>
            <w:r w:rsidRPr="007E7579">
              <w:rPr>
                <w:rFonts w:cstheme="minorHAnsi"/>
                <w:b/>
                <w:bCs/>
                <w:sz w:val="24"/>
                <w:szCs w:val="24"/>
              </w:rPr>
              <w:t>Middle Initial</w:t>
            </w:r>
          </w:p>
        </w:tc>
        <w:tc>
          <w:tcPr>
            <w:tcW w:w="980" w:type="dxa"/>
            <w:shd w:val="clear" w:color="auto" w:fill="auto"/>
          </w:tcPr>
          <w:p w14:paraId="773AFA94" w14:textId="77777777" w:rsidR="000E46FD" w:rsidRPr="007E7579" w:rsidRDefault="000E46FD" w:rsidP="00B758EB">
            <w:pPr>
              <w:rPr>
                <w:rFonts w:cstheme="minorHAnsi"/>
                <w:b/>
                <w:bCs/>
                <w:sz w:val="24"/>
                <w:szCs w:val="24"/>
              </w:rPr>
            </w:pPr>
            <w:r w:rsidRPr="007E7579">
              <w:rPr>
                <w:rFonts w:cstheme="minorHAnsi"/>
                <w:b/>
                <w:bCs/>
                <w:sz w:val="24"/>
                <w:szCs w:val="24"/>
              </w:rPr>
              <w:t>Last Name</w:t>
            </w:r>
          </w:p>
        </w:tc>
        <w:tc>
          <w:tcPr>
            <w:tcW w:w="1498" w:type="dxa"/>
            <w:shd w:val="clear" w:color="auto" w:fill="auto"/>
          </w:tcPr>
          <w:p w14:paraId="2CABFB53" w14:textId="77777777" w:rsidR="000E46FD" w:rsidRPr="007E7579" w:rsidRDefault="000E46FD" w:rsidP="00B758EB">
            <w:pPr>
              <w:rPr>
                <w:rFonts w:cstheme="minorHAnsi"/>
                <w:b/>
                <w:bCs/>
                <w:sz w:val="24"/>
                <w:szCs w:val="24"/>
              </w:rPr>
            </w:pPr>
            <w:r w:rsidRPr="007E7579">
              <w:rPr>
                <w:rFonts w:cstheme="minorHAnsi"/>
                <w:b/>
                <w:bCs/>
                <w:sz w:val="24"/>
                <w:szCs w:val="24"/>
              </w:rPr>
              <w:t>Organization</w:t>
            </w:r>
          </w:p>
        </w:tc>
        <w:tc>
          <w:tcPr>
            <w:tcW w:w="2578" w:type="dxa"/>
            <w:shd w:val="clear" w:color="auto" w:fill="auto"/>
          </w:tcPr>
          <w:p w14:paraId="5CD566DB" w14:textId="77777777" w:rsidR="000E46FD" w:rsidRPr="007E7579" w:rsidRDefault="000E46FD" w:rsidP="00B758EB">
            <w:pPr>
              <w:rPr>
                <w:rFonts w:cstheme="minorHAnsi"/>
                <w:b/>
                <w:bCs/>
                <w:sz w:val="24"/>
                <w:szCs w:val="24"/>
              </w:rPr>
            </w:pPr>
            <w:r w:rsidRPr="007E7579">
              <w:rPr>
                <w:rFonts w:cstheme="minorHAnsi"/>
                <w:b/>
                <w:bCs/>
                <w:sz w:val="24"/>
                <w:szCs w:val="24"/>
              </w:rPr>
              <w:t>e-mail address</w:t>
            </w:r>
          </w:p>
        </w:tc>
        <w:tc>
          <w:tcPr>
            <w:tcW w:w="1043" w:type="dxa"/>
            <w:shd w:val="clear" w:color="auto" w:fill="auto"/>
          </w:tcPr>
          <w:p w14:paraId="50B5F8C3" w14:textId="68EC4798" w:rsidR="000E46FD" w:rsidRPr="007E7579" w:rsidRDefault="000E46FD" w:rsidP="0B96D3CE">
            <w:pPr>
              <w:rPr>
                <w:b/>
                <w:bCs/>
                <w:sz w:val="24"/>
                <w:szCs w:val="24"/>
              </w:rPr>
            </w:pPr>
            <w:r w:rsidRPr="007E7579">
              <w:rPr>
                <w:b/>
                <w:bCs/>
                <w:sz w:val="24"/>
                <w:szCs w:val="24"/>
              </w:rPr>
              <w:t>Author/ editor</w:t>
            </w:r>
          </w:p>
        </w:tc>
      </w:tr>
      <w:tr w:rsidR="000E46FD" w14:paraId="36136505" w14:textId="77777777" w:rsidTr="000E46FD">
        <w:tc>
          <w:tcPr>
            <w:tcW w:w="982" w:type="dxa"/>
            <w:shd w:val="clear" w:color="auto" w:fill="auto"/>
          </w:tcPr>
          <w:p w14:paraId="78FEC7C5" w14:textId="12A6B3E2" w:rsidR="000E46FD" w:rsidRPr="007E7579" w:rsidRDefault="000E46FD" w:rsidP="00B758EB">
            <w:pPr>
              <w:rPr>
                <w:sz w:val="24"/>
                <w:szCs w:val="24"/>
              </w:rPr>
            </w:pPr>
            <w:r>
              <w:rPr>
                <w:sz w:val="24"/>
                <w:szCs w:val="24"/>
              </w:rPr>
              <w:t>Kevin</w:t>
            </w:r>
            <w:r w:rsidRPr="007E7579">
              <w:rPr>
                <w:sz w:val="24"/>
                <w:szCs w:val="24"/>
              </w:rPr>
              <w:t xml:space="preserve"> </w:t>
            </w:r>
          </w:p>
        </w:tc>
        <w:tc>
          <w:tcPr>
            <w:tcW w:w="989" w:type="dxa"/>
            <w:shd w:val="clear" w:color="auto" w:fill="auto"/>
          </w:tcPr>
          <w:p w14:paraId="6142B917" w14:textId="204F96B5" w:rsidR="000E46FD" w:rsidRPr="007E7579" w:rsidRDefault="000E46FD" w:rsidP="00B758EB">
            <w:pPr>
              <w:rPr>
                <w:sz w:val="24"/>
                <w:szCs w:val="24"/>
              </w:rPr>
            </w:pPr>
          </w:p>
        </w:tc>
        <w:tc>
          <w:tcPr>
            <w:tcW w:w="980" w:type="dxa"/>
            <w:shd w:val="clear" w:color="auto" w:fill="auto"/>
          </w:tcPr>
          <w:p w14:paraId="57C3902E" w14:textId="517E5A55" w:rsidR="000E46FD" w:rsidRPr="007E7579" w:rsidRDefault="000E46FD" w:rsidP="00B758EB">
            <w:pPr>
              <w:rPr>
                <w:sz w:val="24"/>
                <w:szCs w:val="24"/>
              </w:rPr>
            </w:pPr>
            <w:r>
              <w:rPr>
                <w:sz w:val="24"/>
                <w:szCs w:val="24"/>
              </w:rPr>
              <w:t>Reece</w:t>
            </w:r>
          </w:p>
        </w:tc>
        <w:tc>
          <w:tcPr>
            <w:tcW w:w="1498" w:type="dxa"/>
            <w:shd w:val="clear" w:color="auto" w:fill="auto"/>
          </w:tcPr>
          <w:p w14:paraId="1A07A144" w14:textId="775C4378" w:rsidR="000E46FD" w:rsidRPr="007E7579" w:rsidRDefault="000E46FD" w:rsidP="00B758EB">
            <w:pPr>
              <w:rPr>
                <w:rFonts w:ascii="Calibri" w:hAnsi="Calibri" w:cs="Calibri"/>
                <w:sz w:val="24"/>
                <w:szCs w:val="24"/>
              </w:rPr>
            </w:pPr>
          </w:p>
        </w:tc>
        <w:tc>
          <w:tcPr>
            <w:tcW w:w="2578" w:type="dxa"/>
            <w:shd w:val="clear" w:color="auto" w:fill="auto"/>
          </w:tcPr>
          <w:p w14:paraId="31C27A22" w14:textId="7C4C1BF8" w:rsidR="000E46FD" w:rsidRPr="007E7579" w:rsidRDefault="000E46FD" w:rsidP="00B758EB">
            <w:pPr>
              <w:rPr>
                <w:color w:val="00B050"/>
                <w:sz w:val="24"/>
                <w:szCs w:val="24"/>
              </w:rPr>
            </w:pPr>
          </w:p>
        </w:tc>
        <w:tc>
          <w:tcPr>
            <w:tcW w:w="1043" w:type="dxa"/>
            <w:shd w:val="clear" w:color="auto" w:fill="auto"/>
          </w:tcPr>
          <w:p w14:paraId="421B8D95" w14:textId="1430AB84" w:rsidR="000E46FD" w:rsidRPr="007E7579" w:rsidRDefault="000E46FD" w:rsidP="00B758EB">
            <w:pPr>
              <w:rPr>
                <w:sz w:val="24"/>
                <w:szCs w:val="24"/>
              </w:rPr>
            </w:pPr>
            <w:r w:rsidRPr="007E7579">
              <w:rPr>
                <w:sz w:val="24"/>
                <w:szCs w:val="24"/>
              </w:rPr>
              <w:t>Author</w:t>
            </w:r>
          </w:p>
        </w:tc>
      </w:tr>
      <w:tr w:rsidR="000E46FD" w14:paraId="6D77EDB4" w14:textId="77777777" w:rsidTr="000E46FD">
        <w:tc>
          <w:tcPr>
            <w:tcW w:w="982" w:type="dxa"/>
            <w:shd w:val="clear" w:color="auto" w:fill="auto"/>
          </w:tcPr>
          <w:p w14:paraId="12634BEC" w14:textId="16BF3D9D" w:rsidR="000E46FD" w:rsidRDefault="000E46FD" w:rsidP="00B758EB">
            <w:pPr>
              <w:rPr>
                <w:sz w:val="24"/>
                <w:szCs w:val="24"/>
              </w:rPr>
            </w:pPr>
            <w:r>
              <w:rPr>
                <w:sz w:val="24"/>
                <w:szCs w:val="24"/>
              </w:rPr>
              <w:t>Jared</w:t>
            </w:r>
          </w:p>
        </w:tc>
        <w:tc>
          <w:tcPr>
            <w:tcW w:w="989" w:type="dxa"/>
            <w:shd w:val="clear" w:color="auto" w:fill="auto"/>
          </w:tcPr>
          <w:p w14:paraId="06644BA5" w14:textId="77777777" w:rsidR="000E46FD" w:rsidRPr="007E7579" w:rsidRDefault="000E46FD" w:rsidP="00B758EB">
            <w:pPr>
              <w:rPr>
                <w:sz w:val="24"/>
                <w:szCs w:val="24"/>
              </w:rPr>
            </w:pPr>
          </w:p>
        </w:tc>
        <w:tc>
          <w:tcPr>
            <w:tcW w:w="980" w:type="dxa"/>
            <w:shd w:val="clear" w:color="auto" w:fill="auto"/>
          </w:tcPr>
          <w:p w14:paraId="50B6A12D" w14:textId="1958109D" w:rsidR="000E46FD" w:rsidRDefault="000E46FD" w:rsidP="00B758EB">
            <w:pPr>
              <w:rPr>
                <w:sz w:val="24"/>
                <w:szCs w:val="24"/>
              </w:rPr>
            </w:pPr>
            <w:r>
              <w:rPr>
                <w:sz w:val="24"/>
                <w:szCs w:val="24"/>
              </w:rPr>
              <w:t>Frantzich</w:t>
            </w:r>
          </w:p>
        </w:tc>
        <w:tc>
          <w:tcPr>
            <w:tcW w:w="1498" w:type="dxa"/>
            <w:shd w:val="clear" w:color="auto" w:fill="auto"/>
          </w:tcPr>
          <w:p w14:paraId="095229F2" w14:textId="77777777" w:rsidR="000E46FD" w:rsidRPr="007E7579" w:rsidRDefault="000E46FD" w:rsidP="00B758EB">
            <w:pPr>
              <w:rPr>
                <w:rFonts w:ascii="Calibri" w:hAnsi="Calibri" w:cs="Calibri"/>
                <w:sz w:val="24"/>
                <w:szCs w:val="24"/>
              </w:rPr>
            </w:pPr>
          </w:p>
        </w:tc>
        <w:tc>
          <w:tcPr>
            <w:tcW w:w="2578" w:type="dxa"/>
            <w:shd w:val="clear" w:color="auto" w:fill="auto"/>
          </w:tcPr>
          <w:p w14:paraId="301FE04A" w14:textId="77777777" w:rsidR="000E46FD" w:rsidRPr="007E7579" w:rsidRDefault="000E46FD" w:rsidP="00B758EB">
            <w:pPr>
              <w:rPr>
                <w:color w:val="00B050"/>
                <w:sz w:val="24"/>
                <w:szCs w:val="24"/>
              </w:rPr>
            </w:pPr>
          </w:p>
        </w:tc>
        <w:tc>
          <w:tcPr>
            <w:tcW w:w="1043" w:type="dxa"/>
            <w:shd w:val="clear" w:color="auto" w:fill="auto"/>
          </w:tcPr>
          <w:p w14:paraId="51EC3346" w14:textId="77777777" w:rsidR="000E46FD" w:rsidRPr="007E7579" w:rsidRDefault="000E46FD" w:rsidP="00B758EB">
            <w:pPr>
              <w:rPr>
                <w:sz w:val="24"/>
                <w:szCs w:val="24"/>
              </w:rPr>
            </w:pPr>
          </w:p>
        </w:tc>
      </w:tr>
      <w:tr w:rsidR="000E46FD" w14:paraId="1B4163BE" w14:textId="77777777" w:rsidTr="000E46FD">
        <w:tc>
          <w:tcPr>
            <w:tcW w:w="982" w:type="dxa"/>
            <w:shd w:val="clear" w:color="auto" w:fill="auto"/>
          </w:tcPr>
          <w:p w14:paraId="1D8BBCD3" w14:textId="7D6C1F98" w:rsidR="000E46FD" w:rsidRDefault="000E46FD" w:rsidP="00B758EB">
            <w:pPr>
              <w:rPr>
                <w:sz w:val="24"/>
                <w:szCs w:val="24"/>
              </w:rPr>
            </w:pPr>
            <w:r>
              <w:rPr>
                <w:sz w:val="24"/>
                <w:szCs w:val="24"/>
              </w:rPr>
              <w:t xml:space="preserve">Nicole </w:t>
            </w:r>
          </w:p>
        </w:tc>
        <w:tc>
          <w:tcPr>
            <w:tcW w:w="989" w:type="dxa"/>
            <w:shd w:val="clear" w:color="auto" w:fill="auto"/>
          </w:tcPr>
          <w:p w14:paraId="14D7A865" w14:textId="77777777" w:rsidR="000E46FD" w:rsidRPr="007E7579" w:rsidRDefault="000E46FD" w:rsidP="00B758EB">
            <w:pPr>
              <w:rPr>
                <w:sz w:val="24"/>
                <w:szCs w:val="24"/>
              </w:rPr>
            </w:pPr>
          </w:p>
        </w:tc>
        <w:tc>
          <w:tcPr>
            <w:tcW w:w="980" w:type="dxa"/>
            <w:shd w:val="clear" w:color="auto" w:fill="auto"/>
          </w:tcPr>
          <w:p w14:paraId="3063F7F2" w14:textId="136B8118" w:rsidR="000E46FD" w:rsidRDefault="000E46FD" w:rsidP="00B758EB">
            <w:pPr>
              <w:rPr>
                <w:sz w:val="24"/>
                <w:szCs w:val="24"/>
              </w:rPr>
            </w:pPr>
            <w:r>
              <w:rPr>
                <w:sz w:val="24"/>
                <w:szCs w:val="24"/>
              </w:rPr>
              <w:t>Kwan</w:t>
            </w:r>
          </w:p>
        </w:tc>
        <w:tc>
          <w:tcPr>
            <w:tcW w:w="1498" w:type="dxa"/>
            <w:shd w:val="clear" w:color="auto" w:fill="auto"/>
          </w:tcPr>
          <w:p w14:paraId="062BBCCF" w14:textId="3EC1E6E0" w:rsidR="000E46FD" w:rsidRPr="007E7579" w:rsidRDefault="000E46FD" w:rsidP="00B758EB">
            <w:pPr>
              <w:rPr>
                <w:rFonts w:ascii="Calibri" w:hAnsi="Calibri" w:cs="Calibri"/>
                <w:sz w:val="24"/>
                <w:szCs w:val="24"/>
              </w:rPr>
            </w:pPr>
            <w:r>
              <w:rPr>
                <w:rFonts w:ascii="Calibri" w:hAnsi="Calibri" w:cs="Calibri"/>
                <w:sz w:val="24"/>
                <w:szCs w:val="24"/>
              </w:rPr>
              <w:t>DWR</w:t>
            </w:r>
          </w:p>
        </w:tc>
        <w:tc>
          <w:tcPr>
            <w:tcW w:w="2578" w:type="dxa"/>
            <w:shd w:val="clear" w:color="auto" w:fill="auto"/>
          </w:tcPr>
          <w:p w14:paraId="56F70606" w14:textId="2C078838" w:rsidR="000E46FD" w:rsidRPr="007E7579" w:rsidRDefault="006A65B7" w:rsidP="00B758EB">
            <w:pPr>
              <w:rPr>
                <w:color w:val="00B050"/>
                <w:sz w:val="24"/>
                <w:szCs w:val="24"/>
              </w:rPr>
            </w:pPr>
            <w:hyperlink r:id="rId37" w:history="1">
              <w:r w:rsidR="000E46FD" w:rsidRPr="007C3E99">
                <w:rPr>
                  <w:rStyle w:val="Hyperlink"/>
                  <w:sz w:val="24"/>
                  <w:szCs w:val="24"/>
                </w:rPr>
                <w:t>Nicole.kwan@water.ca.gov</w:t>
              </w:r>
            </w:hyperlink>
          </w:p>
        </w:tc>
        <w:tc>
          <w:tcPr>
            <w:tcW w:w="1043" w:type="dxa"/>
            <w:shd w:val="clear" w:color="auto" w:fill="auto"/>
          </w:tcPr>
          <w:p w14:paraId="5DAEF031" w14:textId="77777777" w:rsidR="000E46FD" w:rsidRPr="007E7579" w:rsidRDefault="000E46FD" w:rsidP="00B758EB">
            <w:pPr>
              <w:rPr>
                <w:sz w:val="24"/>
                <w:szCs w:val="24"/>
              </w:rPr>
            </w:pPr>
          </w:p>
        </w:tc>
      </w:tr>
      <w:tr w:rsidR="000E46FD" w14:paraId="350D09CB" w14:textId="77777777" w:rsidTr="000E46FD">
        <w:tc>
          <w:tcPr>
            <w:tcW w:w="982" w:type="dxa"/>
            <w:shd w:val="clear" w:color="auto" w:fill="auto"/>
          </w:tcPr>
          <w:p w14:paraId="71004FA5" w14:textId="6B49D2BC" w:rsidR="000E46FD" w:rsidRDefault="000E46FD" w:rsidP="00B758EB">
            <w:pPr>
              <w:rPr>
                <w:sz w:val="24"/>
                <w:szCs w:val="24"/>
              </w:rPr>
            </w:pPr>
            <w:r>
              <w:rPr>
                <w:sz w:val="24"/>
                <w:szCs w:val="24"/>
              </w:rPr>
              <w:t>Amanda</w:t>
            </w:r>
          </w:p>
        </w:tc>
        <w:tc>
          <w:tcPr>
            <w:tcW w:w="989" w:type="dxa"/>
            <w:shd w:val="clear" w:color="auto" w:fill="auto"/>
          </w:tcPr>
          <w:p w14:paraId="33FC6367" w14:textId="77777777" w:rsidR="000E46FD" w:rsidRPr="007E7579" w:rsidRDefault="000E46FD" w:rsidP="00B758EB">
            <w:pPr>
              <w:rPr>
                <w:sz w:val="24"/>
                <w:szCs w:val="24"/>
              </w:rPr>
            </w:pPr>
          </w:p>
        </w:tc>
        <w:tc>
          <w:tcPr>
            <w:tcW w:w="980" w:type="dxa"/>
            <w:shd w:val="clear" w:color="auto" w:fill="auto"/>
          </w:tcPr>
          <w:p w14:paraId="747E46FF" w14:textId="405BC03E" w:rsidR="000E46FD" w:rsidRDefault="000E46FD" w:rsidP="00B758EB">
            <w:pPr>
              <w:rPr>
                <w:sz w:val="24"/>
                <w:szCs w:val="24"/>
              </w:rPr>
            </w:pPr>
            <w:r>
              <w:rPr>
                <w:sz w:val="24"/>
                <w:szCs w:val="24"/>
              </w:rPr>
              <w:t>Casby</w:t>
            </w:r>
          </w:p>
        </w:tc>
        <w:tc>
          <w:tcPr>
            <w:tcW w:w="1498" w:type="dxa"/>
            <w:shd w:val="clear" w:color="auto" w:fill="auto"/>
          </w:tcPr>
          <w:p w14:paraId="2B76AA03" w14:textId="6B99360E" w:rsidR="000E46FD" w:rsidRDefault="000E46FD" w:rsidP="00B758EB">
            <w:pPr>
              <w:rPr>
                <w:rFonts w:ascii="Calibri" w:hAnsi="Calibri" w:cs="Calibri"/>
                <w:sz w:val="24"/>
                <w:szCs w:val="24"/>
              </w:rPr>
            </w:pPr>
            <w:r>
              <w:rPr>
                <w:rFonts w:ascii="Calibri" w:hAnsi="Calibri" w:cs="Calibri"/>
                <w:sz w:val="24"/>
                <w:szCs w:val="24"/>
              </w:rPr>
              <w:t>DWR</w:t>
            </w:r>
          </w:p>
        </w:tc>
        <w:tc>
          <w:tcPr>
            <w:tcW w:w="2578" w:type="dxa"/>
            <w:shd w:val="clear" w:color="auto" w:fill="auto"/>
          </w:tcPr>
          <w:p w14:paraId="0264F4DC" w14:textId="0ADBB89A" w:rsidR="000E46FD" w:rsidRDefault="000E46FD" w:rsidP="00B758EB">
            <w:pPr>
              <w:rPr>
                <w:color w:val="00B050"/>
                <w:sz w:val="24"/>
                <w:szCs w:val="24"/>
              </w:rPr>
            </w:pPr>
          </w:p>
        </w:tc>
        <w:tc>
          <w:tcPr>
            <w:tcW w:w="1043" w:type="dxa"/>
            <w:shd w:val="clear" w:color="auto" w:fill="auto"/>
          </w:tcPr>
          <w:p w14:paraId="76123F23" w14:textId="77777777" w:rsidR="000E46FD" w:rsidRPr="007E7579" w:rsidRDefault="000E46FD" w:rsidP="00B758EB">
            <w:pPr>
              <w:rPr>
                <w:sz w:val="24"/>
                <w:szCs w:val="24"/>
              </w:rPr>
            </w:pPr>
          </w:p>
        </w:tc>
      </w:tr>
      <w:tr w:rsidR="000E46FD" w14:paraId="4239BC8E" w14:textId="77777777" w:rsidTr="000E46FD">
        <w:tc>
          <w:tcPr>
            <w:tcW w:w="982" w:type="dxa"/>
            <w:shd w:val="clear" w:color="auto" w:fill="auto"/>
          </w:tcPr>
          <w:p w14:paraId="69455085" w14:textId="19F13736" w:rsidR="000E46FD" w:rsidRDefault="000E46FD" w:rsidP="00B758EB">
            <w:pPr>
              <w:rPr>
                <w:sz w:val="24"/>
                <w:szCs w:val="24"/>
              </w:rPr>
            </w:pPr>
            <w:r>
              <w:rPr>
                <w:sz w:val="24"/>
                <w:szCs w:val="24"/>
              </w:rPr>
              <w:t xml:space="preserve">Naoaki </w:t>
            </w:r>
          </w:p>
        </w:tc>
        <w:tc>
          <w:tcPr>
            <w:tcW w:w="989" w:type="dxa"/>
            <w:shd w:val="clear" w:color="auto" w:fill="auto"/>
          </w:tcPr>
          <w:p w14:paraId="232EF7C7" w14:textId="77777777" w:rsidR="000E46FD" w:rsidRPr="007E7579" w:rsidRDefault="000E46FD" w:rsidP="00B758EB">
            <w:pPr>
              <w:rPr>
                <w:sz w:val="24"/>
                <w:szCs w:val="24"/>
              </w:rPr>
            </w:pPr>
          </w:p>
        </w:tc>
        <w:tc>
          <w:tcPr>
            <w:tcW w:w="980" w:type="dxa"/>
            <w:shd w:val="clear" w:color="auto" w:fill="auto"/>
          </w:tcPr>
          <w:p w14:paraId="5BE451A0" w14:textId="25D1E0A3" w:rsidR="000E46FD" w:rsidRDefault="000E46FD" w:rsidP="00B758EB">
            <w:pPr>
              <w:rPr>
                <w:sz w:val="24"/>
                <w:szCs w:val="24"/>
              </w:rPr>
            </w:pPr>
            <w:r>
              <w:rPr>
                <w:sz w:val="24"/>
                <w:szCs w:val="24"/>
              </w:rPr>
              <w:t>Ikemiyagi</w:t>
            </w:r>
          </w:p>
        </w:tc>
        <w:tc>
          <w:tcPr>
            <w:tcW w:w="1498" w:type="dxa"/>
            <w:shd w:val="clear" w:color="auto" w:fill="auto"/>
          </w:tcPr>
          <w:p w14:paraId="611C5A23" w14:textId="4B3F2B25" w:rsidR="000E46FD" w:rsidRDefault="000E46FD" w:rsidP="00B758EB">
            <w:pPr>
              <w:rPr>
                <w:rFonts w:ascii="Calibri" w:hAnsi="Calibri" w:cs="Calibri"/>
                <w:sz w:val="24"/>
                <w:szCs w:val="24"/>
              </w:rPr>
            </w:pPr>
            <w:r>
              <w:rPr>
                <w:rFonts w:ascii="Calibri" w:hAnsi="Calibri" w:cs="Calibri"/>
                <w:sz w:val="24"/>
                <w:szCs w:val="24"/>
              </w:rPr>
              <w:t>DWR</w:t>
            </w:r>
          </w:p>
        </w:tc>
        <w:tc>
          <w:tcPr>
            <w:tcW w:w="2578" w:type="dxa"/>
            <w:shd w:val="clear" w:color="auto" w:fill="auto"/>
          </w:tcPr>
          <w:p w14:paraId="17BAE9F4" w14:textId="279E28B4" w:rsidR="000E46FD" w:rsidRDefault="006A65B7" w:rsidP="00B758EB">
            <w:pPr>
              <w:rPr>
                <w:color w:val="00B050"/>
                <w:sz w:val="24"/>
                <w:szCs w:val="24"/>
              </w:rPr>
            </w:pPr>
            <w:hyperlink r:id="rId38" w:history="1">
              <w:r w:rsidR="000E46FD" w:rsidRPr="007C3E99">
                <w:rPr>
                  <w:rStyle w:val="Hyperlink"/>
                  <w:sz w:val="24"/>
                  <w:szCs w:val="24"/>
                </w:rPr>
                <w:t>Naoaki.ikemiyagi@water.ca.gov</w:t>
              </w:r>
            </w:hyperlink>
          </w:p>
        </w:tc>
        <w:tc>
          <w:tcPr>
            <w:tcW w:w="1043" w:type="dxa"/>
            <w:shd w:val="clear" w:color="auto" w:fill="auto"/>
          </w:tcPr>
          <w:p w14:paraId="78ADE511" w14:textId="77777777" w:rsidR="000E46FD" w:rsidRPr="007E7579" w:rsidRDefault="000E46FD" w:rsidP="00B758EB">
            <w:pPr>
              <w:rPr>
                <w:sz w:val="24"/>
                <w:szCs w:val="24"/>
              </w:rPr>
            </w:pPr>
          </w:p>
        </w:tc>
      </w:tr>
      <w:tr w:rsidR="000E46FD" w14:paraId="5246E724" w14:textId="77777777" w:rsidTr="000E46FD">
        <w:tc>
          <w:tcPr>
            <w:tcW w:w="982" w:type="dxa"/>
            <w:shd w:val="clear" w:color="auto" w:fill="auto"/>
          </w:tcPr>
          <w:p w14:paraId="3FBFABD4" w14:textId="55B94271" w:rsidR="000E46FD" w:rsidRDefault="000E46FD" w:rsidP="00B758EB">
            <w:pPr>
              <w:rPr>
                <w:sz w:val="24"/>
                <w:szCs w:val="24"/>
              </w:rPr>
            </w:pPr>
            <w:r>
              <w:rPr>
                <w:sz w:val="24"/>
                <w:szCs w:val="24"/>
              </w:rPr>
              <w:t>Parisa</w:t>
            </w:r>
          </w:p>
        </w:tc>
        <w:tc>
          <w:tcPr>
            <w:tcW w:w="989" w:type="dxa"/>
            <w:shd w:val="clear" w:color="auto" w:fill="auto"/>
          </w:tcPr>
          <w:p w14:paraId="372FB7F0" w14:textId="77777777" w:rsidR="000E46FD" w:rsidRPr="007E7579" w:rsidRDefault="000E46FD" w:rsidP="00B758EB">
            <w:pPr>
              <w:rPr>
                <w:sz w:val="24"/>
                <w:szCs w:val="24"/>
              </w:rPr>
            </w:pPr>
          </w:p>
        </w:tc>
        <w:tc>
          <w:tcPr>
            <w:tcW w:w="980" w:type="dxa"/>
            <w:shd w:val="clear" w:color="auto" w:fill="auto"/>
          </w:tcPr>
          <w:p w14:paraId="3CB03673" w14:textId="186300D2" w:rsidR="000E46FD" w:rsidRDefault="000E46FD" w:rsidP="00B758EB">
            <w:pPr>
              <w:rPr>
                <w:sz w:val="24"/>
                <w:szCs w:val="24"/>
              </w:rPr>
            </w:pPr>
            <w:r>
              <w:rPr>
                <w:sz w:val="24"/>
                <w:szCs w:val="24"/>
              </w:rPr>
              <w:t>Farman</w:t>
            </w:r>
          </w:p>
        </w:tc>
        <w:tc>
          <w:tcPr>
            <w:tcW w:w="1498" w:type="dxa"/>
            <w:shd w:val="clear" w:color="auto" w:fill="auto"/>
          </w:tcPr>
          <w:p w14:paraId="4F259F76" w14:textId="670F145F" w:rsidR="000E46FD" w:rsidRDefault="000E46FD" w:rsidP="00B758EB">
            <w:pPr>
              <w:rPr>
                <w:rFonts w:ascii="Calibri" w:hAnsi="Calibri" w:cs="Calibri"/>
                <w:sz w:val="24"/>
                <w:szCs w:val="24"/>
              </w:rPr>
            </w:pPr>
            <w:r>
              <w:rPr>
                <w:rFonts w:ascii="Calibri" w:hAnsi="Calibri" w:cs="Calibri"/>
                <w:sz w:val="24"/>
                <w:szCs w:val="24"/>
              </w:rPr>
              <w:t>DWR</w:t>
            </w:r>
          </w:p>
        </w:tc>
        <w:tc>
          <w:tcPr>
            <w:tcW w:w="2578" w:type="dxa"/>
            <w:shd w:val="clear" w:color="auto" w:fill="auto"/>
          </w:tcPr>
          <w:p w14:paraId="716348DB" w14:textId="46FB0876" w:rsidR="000E46FD" w:rsidRDefault="006A65B7" w:rsidP="00B758EB">
            <w:pPr>
              <w:rPr>
                <w:color w:val="00B050"/>
                <w:sz w:val="24"/>
                <w:szCs w:val="24"/>
              </w:rPr>
            </w:pPr>
            <w:hyperlink r:id="rId39" w:history="1">
              <w:r w:rsidR="000E46FD" w:rsidRPr="007C3E99">
                <w:rPr>
                  <w:rStyle w:val="Hyperlink"/>
                  <w:sz w:val="24"/>
                  <w:szCs w:val="24"/>
                </w:rPr>
                <w:t>Parisa.farman@water.ca.gov</w:t>
              </w:r>
            </w:hyperlink>
          </w:p>
        </w:tc>
        <w:tc>
          <w:tcPr>
            <w:tcW w:w="1043" w:type="dxa"/>
            <w:shd w:val="clear" w:color="auto" w:fill="auto"/>
          </w:tcPr>
          <w:p w14:paraId="08EEF558" w14:textId="77777777" w:rsidR="000E46FD" w:rsidRPr="007E7579" w:rsidRDefault="000E46FD" w:rsidP="00B758EB">
            <w:pPr>
              <w:rPr>
                <w:sz w:val="24"/>
                <w:szCs w:val="24"/>
              </w:rPr>
            </w:pPr>
          </w:p>
        </w:tc>
      </w:tr>
      <w:tr w:rsidR="000E46FD" w14:paraId="7F0CA759" w14:textId="77777777" w:rsidTr="000E46FD">
        <w:tc>
          <w:tcPr>
            <w:tcW w:w="982" w:type="dxa"/>
            <w:shd w:val="clear" w:color="auto" w:fill="auto"/>
          </w:tcPr>
          <w:p w14:paraId="798C5F45" w14:textId="0981092B" w:rsidR="000E46FD" w:rsidRDefault="000E46FD" w:rsidP="00B758EB">
            <w:pPr>
              <w:rPr>
                <w:sz w:val="24"/>
                <w:szCs w:val="24"/>
              </w:rPr>
            </w:pPr>
            <w:r>
              <w:rPr>
                <w:sz w:val="24"/>
                <w:szCs w:val="24"/>
              </w:rPr>
              <w:t>Emily</w:t>
            </w:r>
          </w:p>
        </w:tc>
        <w:tc>
          <w:tcPr>
            <w:tcW w:w="989" w:type="dxa"/>
            <w:shd w:val="clear" w:color="auto" w:fill="auto"/>
          </w:tcPr>
          <w:p w14:paraId="192FDE51" w14:textId="77777777" w:rsidR="000E46FD" w:rsidRPr="007E7579" w:rsidRDefault="000E46FD" w:rsidP="00B758EB">
            <w:pPr>
              <w:rPr>
                <w:sz w:val="24"/>
                <w:szCs w:val="24"/>
              </w:rPr>
            </w:pPr>
          </w:p>
        </w:tc>
        <w:tc>
          <w:tcPr>
            <w:tcW w:w="980" w:type="dxa"/>
            <w:shd w:val="clear" w:color="auto" w:fill="auto"/>
          </w:tcPr>
          <w:p w14:paraId="5C7093D4" w14:textId="74E06421" w:rsidR="000E46FD" w:rsidRDefault="000E46FD" w:rsidP="00B758EB">
            <w:pPr>
              <w:rPr>
                <w:sz w:val="24"/>
                <w:szCs w:val="24"/>
              </w:rPr>
            </w:pPr>
            <w:r>
              <w:rPr>
                <w:sz w:val="24"/>
                <w:szCs w:val="24"/>
              </w:rPr>
              <w:t>Hubbard</w:t>
            </w:r>
          </w:p>
        </w:tc>
        <w:tc>
          <w:tcPr>
            <w:tcW w:w="1498" w:type="dxa"/>
            <w:shd w:val="clear" w:color="auto" w:fill="auto"/>
          </w:tcPr>
          <w:p w14:paraId="65E41404" w14:textId="0AAAA1FD" w:rsidR="000E46FD" w:rsidRDefault="000E46FD" w:rsidP="00B758EB">
            <w:pPr>
              <w:rPr>
                <w:rFonts w:ascii="Calibri" w:hAnsi="Calibri" w:cs="Calibri"/>
                <w:sz w:val="24"/>
                <w:szCs w:val="24"/>
              </w:rPr>
            </w:pPr>
            <w:r>
              <w:rPr>
                <w:rFonts w:ascii="Calibri" w:hAnsi="Calibri" w:cs="Calibri"/>
                <w:sz w:val="24"/>
                <w:szCs w:val="24"/>
              </w:rPr>
              <w:t>DWR</w:t>
            </w:r>
          </w:p>
        </w:tc>
        <w:tc>
          <w:tcPr>
            <w:tcW w:w="2578" w:type="dxa"/>
            <w:shd w:val="clear" w:color="auto" w:fill="auto"/>
          </w:tcPr>
          <w:p w14:paraId="79E0BBC9" w14:textId="5D775F0B" w:rsidR="000E46FD" w:rsidRDefault="006A65B7" w:rsidP="00B758EB">
            <w:pPr>
              <w:rPr>
                <w:color w:val="00B050"/>
                <w:sz w:val="24"/>
                <w:szCs w:val="24"/>
              </w:rPr>
            </w:pPr>
            <w:hyperlink r:id="rId40" w:history="1">
              <w:r w:rsidR="000E46FD" w:rsidRPr="007C3E99">
                <w:rPr>
                  <w:rStyle w:val="Hyperlink"/>
                  <w:sz w:val="24"/>
                  <w:szCs w:val="24"/>
                </w:rPr>
                <w:t>Emily.hubbard@water.ca.gov</w:t>
              </w:r>
            </w:hyperlink>
          </w:p>
        </w:tc>
        <w:tc>
          <w:tcPr>
            <w:tcW w:w="1043" w:type="dxa"/>
            <w:shd w:val="clear" w:color="auto" w:fill="auto"/>
          </w:tcPr>
          <w:p w14:paraId="3D910229" w14:textId="77777777" w:rsidR="000E46FD" w:rsidRPr="007E7579" w:rsidRDefault="000E46FD" w:rsidP="00B758EB">
            <w:pPr>
              <w:rPr>
                <w:sz w:val="24"/>
                <w:szCs w:val="24"/>
              </w:rPr>
            </w:pPr>
          </w:p>
        </w:tc>
      </w:tr>
      <w:tr w:rsidR="000E46FD" w14:paraId="3283B510" w14:textId="77777777" w:rsidTr="000E46FD">
        <w:tc>
          <w:tcPr>
            <w:tcW w:w="982" w:type="dxa"/>
            <w:shd w:val="clear" w:color="auto" w:fill="auto"/>
          </w:tcPr>
          <w:p w14:paraId="3E2EB2B9" w14:textId="12F46FF4" w:rsidR="000E46FD" w:rsidRDefault="006A65B7" w:rsidP="00B758EB">
            <w:pPr>
              <w:rPr>
                <w:sz w:val="24"/>
                <w:szCs w:val="24"/>
              </w:rPr>
            </w:pPr>
            <w:r>
              <w:rPr>
                <w:sz w:val="24"/>
                <w:szCs w:val="24"/>
              </w:rPr>
              <w:t>Luke</w:t>
            </w:r>
          </w:p>
        </w:tc>
        <w:tc>
          <w:tcPr>
            <w:tcW w:w="989" w:type="dxa"/>
            <w:shd w:val="clear" w:color="auto" w:fill="auto"/>
          </w:tcPr>
          <w:p w14:paraId="208B3448" w14:textId="46779AB6" w:rsidR="000E46FD" w:rsidRPr="007E7579" w:rsidRDefault="006A65B7" w:rsidP="00B758EB">
            <w:pPr>
              <w:rPr>
                <w:sz w:val="24"/>
                <w:szCs w:val="24"/>
              </w:rPr>
            </w:pPr>
            <w:r>
              <w:rPr>
                <w:sz w:val="24"/>
                <w:szCs w:val="24"/>
              </w:rPr>
              <w:t>A</w:t>
            </w:r>
          </w:p>
        </w:tc>
        <w:tc>
          <w:tcPr>
            <w:tcW w:w="980" w:type="dxa"/>
            <w:shd w:val="clear" w:color="auto" w:fill="auto"/>
          </w:tcPr>
          <w:p w14:paraId="1761762A" w14:textId="42E6B90C" w:rsidR="000E46FD" w:rsidRDefault="006A65B7" w:rsidP="00B758EB">
            <w:pPr>
              <w:rPr>
                <w:sz w:val="24"/>
                <w:szCs w:val="24"/>
              </w:rPr>
            </w:pPr>
            <w:r>
              <w:rPr>
                <w:sz w:val="24"/>
                <w:szCs w:val="24"/>
              </w:rPr>
              <w:t>Olson</w:t>
            </w:r>
          </w:p>
        </w:tc>
        <w:tc>
          <w:tcPr>
            <w:tcW w:w="1498" w:type="dxa"/>
            <w:shd w:val="clear" w:color="auto" w:fill="auto"/>
          </w:tcPr>
          <w:p w14:paraId="10FEF217" w14:textId="32A24EDD" w:rsidR="000E46FD" w:rsidRDefault="006A65B7" w:rsidP="00B758EB">
            <w:pPr>
              <w:rPr>
                <w:rFonts w:ascii="Calibri" w:hAnsi="Calibri" w:cs="Calibri"/>
                <w:sz w:val="24"/>
                <w:szCs w:val="24"/>
              </w:rPr>
            </w:pPr>
            <w:r>
              <w:rPr>
                <w:rFonts w:ascii="Calibri" w:hAnsi="Calibri" w:cs="Calibri"/>
                <w:sz w:val="24"/>
                <w:szCs w:val="24"/>
              </w:rPr>
              <w:t>DWR</w:t>
            </w:r>
          </w:p>
        </w:tc>
        <w:tc>
          <w:tcPr>
            <w:tcW w:w="2578" w:type="dxa"/>
            <w:shd w:val="clear" w:color="auto" w:fill="auto"/>
          </w:tcPr>
          <w:p w14:paraId="1F9A251D" w14:textId="6C94863B" w:rsidR="000E46FD" w:rsidRDefault="006A65B7" w:rsidP="00B758EB">
            <w:pPr>
              <w:rPr>
                <w:color w:val="00B050"/>
                <w:sz w:val="24"/>
                <w:szCs w:val="24"/>
              </w:rPr>
            </w:pPr>
            <w:hyperlink r:id="rId41" w:history="1">
              <w:r w:rsidRPr="004929CA">
                <w:rPr>
                  <w:rStyle w:val="Hyperlink"/>
                  <w:sz w:val="24"/>
                  <w:szCs w:val="24"/>
                </w:rPr>
                <w:t>Luke.olson@water.ca.gov</w:t>
              </w:r>
            </w:hyperlink>
          </w:p>
        </w:tc>
        <w:tc>
          <w:tcPr>
            <w:tcW w:w="1043" w:type="dxa"/>
            <w:shd w:val="clear" w:color="auto" w:fill="auto"/>
          </w:tcPr>
          <w:p w14:paraId="778E8B52" w14:textId="23500545" w:rsidR="000E46FD" w:rsidRPr="007E7579" w:rsidRDefault="006A65B7" w:rsidP="00B758EB">
            <w:pPr>
              <w:rPr>
                <w:sz w:val="24"/>
                <w:szCs w:val="24"/>
              </w:rPr>
            </w:pPr>
            <w:r>
              <w:rPr>
                <w:sz w:val="24"/>
                <w:szCs w:val="24"/>
              </w:rPr>
              <w:t>Editor</w:t>
            </w:r>
          </w:p>
        </w:tc>
      </w:tr>
    </w:tbl>
    <w:p w14:paraId="22F66F3A" w14:textId="79BDFF6E" w:rsidR="00674E15" w:rsidRPr="004A10B9" w:rsidRDefault="00674E15" w:rsidP="004A10B9">
      <w:pPr>
        <w:pStyle w:val="AccessibleHeading2"/>
      </w:pPr>
      <w:bookmarkStart w:id="80" w:name="_Toc75534614"/>
      <w:bookmarkStart w:id="81" w:name="_Toc106801996"/>
      <w:r w:rsidRPr="004A10B9">
        <w:t>Appendices</w:t>
      </w:r>
      <w:bookmarkEnd w:id="80"/>
      <w:bookmarkEnd w:id="81"/>
    </w:p>
    <w:p w14:paraId="678DE0AC" w14:textId="0220BA48" w:rsidR="00674E15" w:rsidRDefault="000E46FD" w:rsidP="000E46FD">
      <w:pPr>
        <w:pStyle w:val="Accessiblebodytextbeforebulletedlist"/>
        <w:rPr>
          <w:b/>
          <w:bCs/>
        </w:rPr>
      </w:pPr>
      <w:r>
        <w:rPr>
          <w:b/>
          <w:bCs/>
        </w:rPr>
        <w:t>Permitting</w:t>
      </w:r>
    </w:p>
    <w:p w14:paraId="557F9E15" w14:textId="77777777" w:rsidR="000E46FD" w:rsidRPr="000E46FD" w:rsidRDefault="000E46FD" w:rsidP="000E46FD">
      <w:pPr>
        <w:pStyle w:val="Accessiblefiguretitle"/>
        <w:rPr>
          <w:rFonts w:eastAsiaTheme="minorEastAsia"/>
          <w:b w:val="0"/>
          <w:bCs/>
        </w:rPr>
      </w:pPr>
      <w:r w:rsidRPr="000E46FD">
        <w:rPr>
          <w:rFonts w:eastAsiaTheme="minorEastAsia"/>
          <w:b w:val="0"/>
          <w:bCs/>
        </w:rPr>
        <w:t xml:space="preserve">All necessary permits must be obtained from appropriate local, state, federal agencies. Sufficient time must be allotted during the planning period to secure permits. A list of the necessary permits required for installation of the rotary trap is listed below: </w:t>
      </w:r>
    </w:p>
    <w:p w14:paraId="1BE07521" w14:textId="4F83F3EE" w:rsidR="000E46FD" w:rsidRPr="000E46FD" w:rsidRDefault="000E46FD" w:rsidP="00387B6C">
      <w:pPr>
        <w:pStyle w:val="Accessiblefiguretitle"/>
        <w:numPr>
          <w:ilvl w:val="0"/>
          <w:numId w:val="11"/>
        </w:numPr>
        <w:rPr>
          <w:rFonts w:eastAsiaTheme="minorEastAsia"/>
          <w:b w:val="0"/>
          <w:bCs/>
        </w:rPr>
      </w:pPr>
      <w:r w:rsidRPr="000E46FD">
        <w:rPr>
          <w:rFonts w:eastAsiaTheme="minorEastAsia"/>
          <w:b w:val="0"/>
          <w:bCs/>
        </w:rPr>
        <w:t>Scientific Collection Permit (SCP):</w:t>
      </w:r>
      <w:r w:rsidRPr="000E46FD">
        <w:rPr>
          <w:rStyle w:val="Heading1Char"/>
          <w:rFonts w:asciiTheme="minorHAnsi" w:hAnsiTheme="minorHAnsi" w:cstheme="minorHAnsi"/>
          <w:b w:val="0"/>
          <w:bCs/>
          <w:szCs w:val="24"/>
          <w:shd w:val="clear" w:color="auto" w:fill="FFFFFF"/>
        </w:rPr>
        <w:t xml:space="preserve"> </w:t>
      </w:r>
      <w:r w:rsidRPr="000E46FD">
        <w:rPr>
          <w:rStyle w:val="normaltextrun"/>
          <w:rFonts w:cstheme="minorHAnsi"/>
          <w:b w:val="0"/>
          <w:bCs/>
          <w:shd w:val="clear" w:color="auto" w:fill="FFFFFF"/>
        </w:rPr>
        <w:t>The California Department of Fish and Wildlife (DFW) requires that the YBFMP have a valid SCP for all field collection activities.  The SCP covers all sampling activities and take of non-listed species.</w:t>
      </w:r>
      <w:r w:rsidRPr="000E46FD">
        <w:rPr>
          <w:rStyle w:val="eop"/>
          <w:rFonts w:eastAsiaTheme="minorEastAsia" w:cstheme="minorHAnsi"/>
          <w:b w:val="0"/>
          <w:bCs/>
          <w:shd w:val="clear" w:color="auto" w:fill="FFFFFF"/>
        </w:rPr>
        <w:t> </w:t>
      </w:r>
    </w:p>
    <w:p w14:paraId="0CFA433D" w14:textId="29866DB4" w:rsidR="000E46FD" w:rsidRPr="000E46FD" w:rsidRDefault="000E46FD" w:rsidP="00387B6C">
      <w:pPr>
        <w:pStyle w:val="Accessiblefiguretitle"/>
        <w:numPr>
          <w:ilvl w:val="0"/>
          <w:numId w:val="11"/>
        </w:numPr>
        <w:rPr>
          <w:rFonts w:eastAsiaTheme="minorEastAsia"/>
          <w:b w:val="0"/>
          <w:bCs/>
        </w:rPr>
      </w:pPr>
      <w:r w:rsidRPr="000E46FD">
        <w:rPr>
          <w:rFonts w:eastAsiaTheme="minorEastAsia"/>
          <w:b w:val="0"/>
          <w:bCs/>
        </w:rPr>
        <w:t>NMFS Section 10(a)(1)(A):</w:t>
      </w:r>
      <w:r w:rsidRPr="000E46FD">
        <w:rPr>
          <w:rStyle w:val="Heading1Char"/>
          <w:rFonts w:asciiTheme="minorHAnsi" w:hAnsiTheme="minorHAnsi" w:cstheme="minorHAnsi"/>
          <w:b w:val="0"/>
          <w:bCs/>
          <w:szCs w:val="24"/>
          <w:shd w:val="clear" w:color="auto" w:fill="FFFFFF"/>
        </w:rPr>
        <w:t xml:space="preserve"> </w:t>
      </w:r>
      <w:r w:rsidRPr="000E46FD">
        <w:rPr>
          <w:rStyle w:val="normaltextrun"/>
          <w:rFonts w:cstheme="minorHAnsi"/>
          <w:b w:val="0"/>
          <w:bCs/>
          <w:shd w:val="clear" w:color="auto" w:fill="FFFFFF"/>
        </w:rPr>
        <w:t>The National Marine Fisheries Service (NMFS) requires that the YBFMP have an Endangered Species Act (ESA) permit for the take of federally listed salmonids (winter and spring run Chinook Salmon and Central Valley Steelhead) and Green Sturgeon.  This permit is coordinated through the Interagency Ecological Program (IEP).</w:t>
      </w:r>
      <w:r w:rsidRPr="000E46FD">
        <w:rPr>
          <w:rStyle w:val="eop"/>
          <w:rFonts w:eastAsiaTheme="minorEastAsia" w:cstheme="minorHAnsi"/>
          <w:b w:val="0"/>
          <w:bCs/>
          <w:shd w:val="clear" w:color="auto" w:fill="FFFFFF"/>
        </w:rPr>
        <w:t> </w:t>
      </w:r>
    </w:p>
    <w:p w14:paraId="77F2433D" w14:textId="09A5DF41" w:rsidR="000E46FD" w:rsidRPr="000E46FD" w:rsidRDefault="000E46FD" w:rsidP="00387B6C">
      <w:pPr>
        <w:pStyle w:val="Accessiblefiguretitle"/>
        <w:numPr>
          <w:ilvl w:val="0"/>
          <w:numId w:val="11"/>
        </w:numPr>
        <w:rPr>
          <w:rFonts w:eastAsiaTheme="minorEastAsia"/>
          <w:b w:val="0"/>
          <w:bCs/>
        </w:rPr>
      </w:pPr>
      <w:r w:rsidRPr="000E46FD">
        <w:rPr>
          <w:rFonts w:eastAsiaTheme="minorEastAsia"/>
          <w:b w:val="0"/>
          <w:bCs/>
        </w:rPr>
        <w:t>FWS Section 7:</w:t>
      </w:r>
      <w:r w:rsidRPr="000E46FD">
        <w:rPr>
          <w:rStyle w:val="Heading1Char"/>
          <w:rFonts w:asciiTheme="minorHAnsi" w:hAnsiTheme="minorHAnsi" w:cstheme="minorHAnsi"/>
          <w:b w:val="0"/>
          <w:bCs/>
          <w:szCs w:val="24"/>
          <w:shd w:val="clear" w:color="auto" w:fill="FFFFFF"/>
        </w:rPr>
        <w:t xml:space="preserve"> </w:t>
      </w:r>
      <w:r w:rsidRPr="000E46FD">
        <w:rPr>
          <w:rStyle w:val="normaltextrun"/>
          <w:rFonts w:cstheme="minorHAnsi"/>
          <w:b w:val="0"/>
          <w:bCs/>
          <w:shd w:val="clear" w:color="auto" w:fill="FFFFFF"/>
        </w:rPr>
        <w:t>The US Fish and Wildlife Service (FWS) requires that the YBFMP have an ESA permit for the take of federally listed Delta Smelt.  This permit is coordinated through IEP.</w:t>
      </w:r>
      <w:r w:rsidRPr="000E46FD">
        <w:rPr>
          <w:rStyle w:val="eop"/>
          <w:rFonts w:eastAsiaTheme="minorEastAsia" w:cstheme="minorHAnsi"/>
          <w:b w:val="0"/>
          <w:bCs/>
          <w:shd w:val="clear" w:color="auto" w:fill="FFFFFF"/>
        </w:rPr>
        <w:t> </w:t>
      </w:r>
    </w:p>
    <w:p w14:paraId="240A7153" w14:textId="676E09B1" w:rsidR="000E46FD" w:rsidRPr="000E46FD" w:rsidRDefault="000E46FD" w:rsidP="00387B6C">
      <w:pPr>
        <w:pStyle w:val="Accessiblefiguretitle"/>
        <w:numPr>
          <w:ilvl w:val="0"/>
          <w:numId w:val="11"/>
        </w:numPr>
        <w:rPr>
          <w:rFonts w:eastAsiaTheme="minorEastAsia"/>
          <w:b w:val="0"/>
          <w:bCs/>
        </w:rPr>
      </w:pPr>
      <w:r w:rsidRPr="000E46FD">
        <w:rPr>
          <w:rFonts w:eastAsiaTheme="minorEastAsia"/>
          <w:b w:val="0"/>
          <w:bCs/>
        </w:rPr>
        <w:t>Marine Mammal Protection Act (MMPA):</w:t>
      </w:r>
      <w:r w:rsidRPr="000E46FD">
        <w:rPr>
          <w:rStyle w:val="Heading1Char"/>
          <w:rFonts w:asciiTheme="minorHAnsi" w:hAnsiTheme="minorHAnsi" w:cstheme="minorHAnsi"/>
          <w:b w:val="0"/>
          <w:bCs/>
          <w:szCs w:val="24"/>
          <w:shd w:val="clear" w:color="auto" w:fill="FFFFFF"/>
        </w:rPr>
        <w:t xml:space="preserve"> </w:t>
      </w:r>
      <w:r w:rsidRPr="000E46FD">
        <w:rPr>
          <w:rStyle w:val="normaltextrun"/>
          <w:rFonts w:cstheme="minorHAnsi"/>
          <w:b w:val="0"/>
          <w:bCs/>
          <w:shd w:val="clear" w:color="auto" w:fill="FFFFFF"/>
        </w:rPr>
        <w:t>NMFS requires the YBFMP to have a MMPA permit to cover the potential take or harassment of marine mammals by our sampling activities.  This permit is coordinated through IEP.</w:t>
      </w:r>
      <w:r w:rsidRPr="000E46FD">
        <w:rPr>
          <w:rStyle w:val="eop"/>
          <w:rFonts w:eastAsiaTheme="minorEastAsia" w:cstheme="minorHAnsi"/>
          <w:b w:val="0"/>
          <w:bCs/>
          <w:shd w:val="clear" w:color="auto" w:fill="FFFFFF"/>
        </w:rPr>
        <w:t> </w:t>
      </w:r>
    </w:p>
    <w:p w14:paraId="3FAA41DD" w14:textId="41D12190" w:rsidR="000E46FD" w:rsidRPr="000E46FD" w:rsidRDefault="000E46FD" w:rsidP="00387B6C">
      <w:pPr>
        <w:pStyle w:val="Accessiblefiguretitle"/>
        <w:numPr>
          <w:ilvl w:val="0"/>
          <w:numId w:val="11"/>
        </w:numPr>
        <w:rPr>
          <w:rFonts w:eastAsiaTheme="minorEastAsia"/>
          <w:b w:val="0"/>
          <w:bCs/>
          <w:color w:val="auto"/>
        </w:rPr>
      </w:pPr>
      <w:r w:rsidRPr="000E46FD">
        <w:rPr>
          <w:rFonts w:eastAsiaTheme="minorEastAsia"/>
          <w:b w:val="0"/>
          <w:bCs/>
        </w:rPr>
        <w:t>California Endangered Species Act (CESA) Memorandum of Understanding (MOU):</w:t>
      </w:r>
      <w:r w:rsidRPr="000E46FD">
        <w:rPr>
          <w:rStyle w:val="Heading1Char"/>
          <w:rFonts w:asciiTheme="minorHAnsi" w:hAnsiTheme="minorHAnsi" w:cstheme="minorHAnsi"/>
          <w:b w:val="0"/>
          <w:bCs/>
          <w:szCs w:val="24"/>
          <w:shd w:val="clear" w:color="auto" w:fill="FFFFFF"/>
        </w:rPr>
        <w:t xml:space="preserve"> </w:t>
      </w:r>
      <w:r w:rsidRPr="000E46FD">
        <w:rPr>
          <w:rStyle w:val="normaltextrun"/>
          <w:rFonts w:cstheme="minorHAnsi"/>
          <w:b w:val="0"/>
          <w:bCs/>
          <w:shd w:val="clear" w:color="auto" w:fill="FFFFFF"/>
        </w:rPr>
        <w:t xml:space="preserve">DFW requires the YBFMP to have a CESA MOU </w:t>
      </w:r>
      <w:r w:rsidRPr="000E46FD">
        <w:rPr>
          <w:rStyle w:val="normaltextrun"/>
          <w:rFonts w:cstheme="minorHAnsi"/>
          <w:b w:val="0"/>
          <w:bCs/>
          <w:shd w:val="clear" w:color="auto" w:fill="FFFFFF"/>
        </w:rPr>
        <w:lastRenderedPageBreak/>
        <w:t>to cover the take of state listed salmonids (winter and spring run Chinook Salmon) and </w:t>
      </w:r>
      <w:r w:rsidRPr="000E46FD">
        <w:rPr>
          <w:rStyle w:val="spellingerror"/>
          <w:rFonts w:cstheme="minorHAnsi"/>
          <w:b w:val="0"/>
          <w:bCs/>
          <w:shd w:val="clear" w:color="auto" w:fill="FFFFFF"/>
        </w:rPr>
        <w:t>osmerids</w:t>
      </w:r>
      <w:r w:rsidRPr="000E46FD">
        <w:rPr>
          <w:rStyle w:val="normaltextrun"/>
          <w:rFonts w:cstheme="minorHAnsi"/>
          <w:b w:val="0"/>
          <w:bCs/>
          <w:shd w:val="clear" w:color="auto" w:fill="FFFFFF"/>
        </w:rPr>
        <w:t> (Delta and Longfin Smelt).</w:t>
      </w:r>
      <w:r w:rsidRPr="000E46FD">
        <w:rPr>
          <w:rStyle w:val="eop"/>
          <w:rFonts w:eastAsiaTheme="minorEastAsia" w:cstheme="minorHAnsi"/>
          <w:b w:val="0"/>
          <w:bCs/>
          <w:shd w:val="clear" w:color="auto" w:fill="FFFFFF"/>
        </w:rPr>
        <w:t> </w:t>
      </w:r>
    </w:p>
    <w:p w14:paraId="01AD846B" w14:textId="77777777" w:rsidR="000E46FD" w:rsidRPr="000E46FD" w:rsidRDefault="000E46FD" w:rsidP="000E46FD">
      <w:pPr>
        <w:pStyle w:val="Accessiblefiguretitle"/>
        <w:rPr>
          <w:rFonts w:eastAsiaTheme="minorEastAsia"/>
          <w:b w:val="0"/>
          <w:bCs/>
        </w:rPr>
      </w:pPr>
      <w:r w:rsidRPr="000E46FD">
        <w:rPr>
          <w:rFonts w:eastAsiaTheme="minorEastAsia"/>
          <w:b w:val="0"/>
          <w:bCs/>
        </w:rPr>
        <w:t xml:space="preserve">Each permit carries with it various stipulations for trap deployment that must be rigidly adhered to. Several contain language requiring periodic reporting of operations and data while others need only be kept appraised of the continuation of trapping efforts from year to year. </w:t>
      </w:r>
    </w:p>
    <w:p w14:paraId="3C971660" w14:textId="262BEF0B" w:rsidR="000E46FD" w:rsidRDefault="000E46FD" w:rsidP="000E46FD">
      <w:pPr>
        <w:pStyle w:val="Accessiblebodytext"/>
      </w:pPr>
    </w:p>
    <w:p w14:paraId="7E7E2D5E" w14:textId="5666C4E3" w:rsidR="000E46FD" w:rsidRPr="000E46FD" w:rsidRDefault="000E46FD" w:rsidP="000E46FD">
      <w:pPr>
        <w:pStyle w:val="Accessiblebodytext"/>
        <w:spacing w:after="0"/>
        <w:rPr>
          <w:b/>
          <w:bCs/>
        </w:rPr>
      </w:pPr>
      <w:r w:rsidRPr="000E46FD">
        <w:rPr>
          <w:b/>
          <w:bCs/>
        </w:rPr>
        <w:t>Hubodometer</w:t>
      </w:r>
    </w:p>
    <w:p w14:paraId="3D283FB3" w14:textId="77777777" w:rsidR="000E46FD" w:rsidRPr="000E46FD" w:rsidRDefault="000E46FD" w:rsidP="000E46FD">
      <w:pPr>
        <w:pStyle w:val="Pa3"/>
        <w:spacing w:line="276" w:lineRule="auto"/>
        <w:rPr>
          <w:rFonts w:ascii="Verdana" w:eastAsiaTheme="minorEastAsia" w:hAnsi="Verdana" w:cstheme="minorHAnsi"/>
          <w:color w:val="000000"/>
        </w:rPr>
      </w:pPr>
      <w:r w:rsidRPr="000E46FD">
        <w:rPr>
          <w:rFonts w:ascii="Verdana" w:eastAsiaTheme="minorEastAsia" w:hAnsi="Verdana" w:cstheme="minorHAnsi"/>
          <w:color w:val="000000" w:themeColor="text1"/>
        </w:rPr>
        <w:t>High debris areas and tidal channels will result in the trap ceasing to rotate. To estimate when rotation of the trap ceased, the use of a trucking industry hub-odometer is recommended. The hub-odometer is placed on the front or rear of the central shaft of the trap and records the “distance” that the screw turns between trap checks. By monitoring the number of revolutions per minute, and knowing the distance that the screw turned, the length of time the trap fished before jamming can be estimated. The hub-odometer that we use records 1.6 km for every 500 revolutions of the trap shaft. Thus, the length of time the trap fished can be estimated by</w:t>
      </w:r>
    </w:p>
    <w:p w14:paraId="4C207C9C" w14:textId="77777777" w:rsidR="000E46FD" w:rsidRPr="000E46FD" w:rsidRDefault="000E46FD" w:rsidP="000E46FD">
      <w:pPr>
        <w:pStyle w:val="Default"/>
        <w:spacing w:line="276" w:lineRule="auto"/>
        <w:jc w:val="center"/>
        <w:rPr>
          <w:rFonts w:ascii="Verdana" w:eastAsiaTheme="minorEastAsia" w:hAnsi="Verdana" w:cstheme="minorHAnsi"/>
        </w:rPr>
      </w:pPr>
      <w:r w:rsidRPr="000E46FD">
        <w:rPr>
          <w:rFonts w:ascii="Verdana" w:eastAsiaTheme="minorEastAsia" w:hAnsi="Verdana" w:cstheme="minorHAnsi"/>
        </w:rPr>
        <w:t>hours trapped =[total revolutions/(measured revolutions/minute)] ÷ 60,</w:t>
      </w:r>
    </w:p>
    <w:p w14:paraId="15594A8F" w14:textId="77777777" w:rsidR="000E46FD" w:rsidRPr="000E46FD" w:rsidRDefault="000E46FD" w:rsidP="000E46FD">
      <w:pPr>
        <w:pStyle w:val="Pa12"/>
        <w:spacing w:line="276" w:lineRule="auto"/>
        <w:jc w:val="center"/>
        <w:rPr>
          <w:rFonts w:ascii="Verdana" w:eastAsiaTheme="minorEastAsia" w:hAnsi="Verdana" w:cstheme="minorHAnsi"/>
          <w:color w:val="000000"/>
        </w:rPr>
      </w:pPr>
      <w:r w:rsidRPr="000E46FD">
        <w:rPr>
          <w:rFonts w:ascii="Verdana" w:eastAsiaTheme="minorEastAsia" w:hAnsi="Verdana" w:cstheme="minorHAnsi"/>
          <w:color w:val="000000" w:themeColor="text1"/>
        </w:rPr>
        <w:t>where</w:t>
      </w:r>
    </w:p>
    <w:p w14:paraId="1D8E1A48" w14:textId="77777777" w:rsidR="000E46FD" w:rsidRPr="000E46FD" w:rsidRDefault="000E46FD" w:rsidP="000E46FD">
      <w:pPr>
        <w:pStyle w:val="Default"/>
        <w:spacing w:line="276" w:lineRule="auto"/>
        <w:jc w:val="center"/>
        <w:rPr>
          <w:rFonts w:ascii="Verdana" w:eastAsiaTheme="minorEastAsia" w:hAnsi="Verdana" w:cstheme="minorHAnsi"/>
        </w:rPr>
      </w:pPr>
      <w:r w:rsidRPr="000E46FD">
        <w:rPr>
          <w:rFonts w:ascii="Verdana" w:eastAsiaTheme="minorEastAsia" w:hAnsi="Verdana" w:cstheme="minorHAnsi"/>
        </w:rPr>
        <w:t>total revolutions =</w:t>
      </w:r>
    </w:p>
    <w:p w14:paraId="6F92F6D3" w14:textId="77777777" w:rsidR="000E46FD" w:rsidRPr="000E46FD" w:rsidRDefault="000E46FD" w:rsidP="000E46FD">
      <w:pPr>
        <w:pStyle w:val="Pa12"/>
        <w:spacing w:line="276" w:lineRule="auto"/>
        <w:jc w:val="center"/>
        <w:rPr>
          <w:rFonts w:ascii="Verdana" w:eastAsiaTheme="minorEastAsia" w:hAnsi="Verdana" w:cstheme="minorHAnsi"/>
          <w:color w:val="000000"/>
        </w:rPr>
      </w:pPr>
      <w:r w:rsidRPr="000E46FD">
        <w:rPr>
          <w:rFonts w:ascii="Verdana" w:eastAsiaTheme="minorEastAsia" w:hAnsi="Verdana" w:cstheme="minorHAnsi"/>
          <w:color w:val="000000" w:themeColor="text1"/>
        </w:rPr>
        <w:t>(ending odometer reading–beginning odometer reading) × 500</w:t>
      </w:r>
    </w:p>
    <w:p w14:paraId="7413DF1B" w14:textId="593F097E" w:rsidR="000E46FD" w:rsidRPr="000E46FD" w:rsidRDefault="000E46FD" w:rsidP="000E46FD">
      <w:pPr>
        <w:pStyle w:val="Default"/>
        <w:spacing w:line="276" w:lineRule="auto"/>
        <w:rPr>
          <w:rFonts w:ascii="Verdana" w:eastAsiaTheme="minorEastAsia" w:hAnsi="Verdana" w:cstheme="minorHAnsi"/>
          <w:noProof/>
        </w:rPr>
      </w:pPr>
      <w:r w:rsidRPr="000E46FD">
        <w:rPr>
          <w:rFonts w:ascii="Verdana" w:hAnsi="Verdana" w:cstheme="minorHAnsi"/>
          <w:noProof/>
        </w:rPr>
        <w:tab/>
      </w:r>
      <w:r w:rsidRPr="000E46FD">
        <w:rPr>
          <w:rFonts w:ascii="Verdana" w:hAnsi="Verdana" w:cstheme="minorHAnsi"/>
          <w:noProof/>
        </w:rPr>
        <w:tab/>
      </w:r>
      <w:r w:rsidRPr="000E46FD">
        <w:rPr>
          <w:rFonts w:ascii="Verdana" w:hAnsi="Verdana" w:cstheme="minorHAnsi"/>
          <w:noProof/>
        </w:rPr>
        <w:tab/>
      </w:r>
      <w:r w:rsidRPr="000E46FD">
        <w:rPr>
          <w:rFonts w:ascii="Verdana" w:hAnsi="Verdana" w:cstheme="minorHAnsi"/>
          <w:noProof/>
        </w:rPr>
        <w:tab/>
      </w:r>
      <w:r w:rsidRPr="000E46FD">
        <w:rPr>
          <w:rFonts w:ascii="Verdana" w:hAnsi="Verdana" w:cstheme="minorHAnsi"/>
          <w:noProof/>
        </w:rPr>
        <w:drawing>
          <wp:inline distT="0" distB="0" distL="0" distR="0" wp14:anchorId="51441D63" wp14:editId="43601CD6">
            <wp:extent cx="2238375" cy="1685925"/>
            <wp:effectExtent l="0" t="0" r="9525" b="9525"/>
            <wp:docPr id="16" name="Picture 16" descr="hub-odometer attached to screw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odometer attached to screwtra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38375" cy="1685925"/>
                    </a:xfrm>
                    <a:prstGeom prst="rect">
                      <a:avLst/>
                    </a:prstGeom>
                    <a:noFill/>
                    <a:ln>
                      <a:noFill/>
                    </a:ln>
                  </pic:spPr>
                </pic:pic>
              </a:graphicData>
            </a:graphic>
          </wp:inline>
        </w:drawing>
      </w:r>
    </w:p>
    <w:p w14:paraId="3F9C1946" w14:textId="396302B9" w:rsidR="000E46FD" w:rsidRPr="000E46FD" w:rsidRDefault="000E46FD" w:rsidP="000E46FD">
      <w:pPr>
        <w:pStyle w:val="Accessiblebodytext"/>
        <w:rPr>
          <w:szCs w:val="24"/>
        </w:rPr>
      </w:pPr>
      <w:r w:rsidRPr="000E46FD">
        <w:rPr>
          <w:rFonts w:eastAsiaTheme="minorEastAsia" w:cstheme="minorHAnsi"/>
          <w:b/>
          <w:bCs/>
          <w:szCs w:val="24"/>
        </w:rPr>
        <w:t>Hub-odometer attached to shaft of rotary screw trap. Hub-odometer readings are used to determine the number of hours the trap fished if trap is stopped by debris when staff is not present.</w:t>
      </w:r>
    </w:p>
    <w:p w14:paraId="48F1057E" w14:textId="5052B76D" w:rsidR="00674E15" w:rsidRDefault="00674E15" w:rsidP="00674E15">
      <w:pPr>
        <w:pStyle w:val="Heading2"/>
      </w:pPr>
      <w:r>
        <w:tab/>
      </w:r>
    </w:p>
    <w:p w14:paraId="2599C15F" w14:textId="77777777" w:rsidR="00D61394" w:rsidRPr="00FB3B39" w:rsidRDefault="00D61394" w:rsidP="00D61394">
      <w:pPr>
        <w:pStyle w:val="Accessiblebodytext"/>
        <w:rPr>
          <w:b/>
          <w:bCs/>
        </w:rPr>
      </w:pPr>
      <w:r>
        <w:rPr>
          <w:b/>
          <w:bCs/>
        </w:rPr>
        <w:t>Safety</w:t>
      </w:r>
    </w:p>
    <w:p w14:paraId="169C2B56" w14:textId="77777777" w:rsidR="00D61394" w:rsidRDefault="00D61394" w:rsidP="00D61394">
      <w:pPr>
        <w:pStyle w:val="Accessiblebulletedtext"/>
      </w:pPr>
      <w:bookmarkStart w:id="82" w:name="_Toc75534615"/>
      <w:r>
        <w:lastRenderedPageBreak/>
        <w:t>Job hazard analyses: Yolo Bypass</w:t>
      </w:r>
      <w:r w:rsidRPr="009A4A2C">
        <w:t>:\YB_Safety\Job Hazard Analyses</w:t>
      </w:r>
    </w:p>
    <w:p w14:paraId="00374336" w14:textId="4F96C3DD" w:rsidR="00D61394" w:rsidRDefault="00D61394" w:rsidP="00D61394">
      <w:pPr>
        <w:pStyle w:val="Accessiblebulletedtext"/>
      </w:pPr>
      <w:r>
        <w:t>Tailgate Safety: Yolo Bypass</w:t>
      </w:r>
      <w:r w:rsidRPr="009A4A2C">
        <w:t>:\YB_Safety\Safety Plans &amp; Tailgates\Yolo Bypass</w:t>
      </w:r>
      <w:r>
        <w:t>\</w:t>
      </w:r>
      <w:r w:rsidRPr="009A4A2C">
        <w:t xml:space="preserve"> DWR-6-SPT-0</w:t>
      </w:r>
      <w:r>
        <w:t>12</w:t>
      </w:r>
      <w:r w:rsidRPr="009A4A2C">
        <w:t>_v1.0_</w:t>
      </w:r>
      <w:r>
        <w:t>RSTR</w:t>
      </w:r>
      <w:r w:rsidRPr="009A4A2C">
        <w:t>Tailgate</w:t>
      </w:r>
    </w:p>
    <w:p w14:paraId="631A0E3C" w14:textId="77777777" w:rsidR="00D61394" w:rsidRPr="009A4A2C" w:rsidRDefault="00D61394" w:rsidP="00D61394">
      <w:pPr>
        <w:pStyle w:val="Accessiblebulletedtext"/>
        <w:numPr>
          <w:ilvl w:val="0"/>
          <w:numId w:val="0"/>
        </w:numPr>
        <w:rPr>
          <w:b/>
          <w:bCs/>
        </w:rPr>
      </w:pPr>
      <w:r w:rsidRPr="009A4A2C">
        <w:rPr>
          <w:b/>
          <w:bCs/>
        </w:rPr>
        <w:t>Field Supplies</w:t>
      </w:r>
    </w:p>
    <w:p w14:paraId="79A106A9" w14:textId="77777777" w:rsidR="00D61394" w:rsidRDefault="00D61394" w:rsidP="00D61394">
      <w:pPr>
        <w:pStyle w:val="Accessiblebulletedtext"/>
      </w:pPr>
      <w:r>
        <w:t>Genetics SOP: Yolo Bypass</w:t>
      </w:r>
      <w:r w:rsidRPr="009A4A2C">
        <w:t>:\YB_Standard Operating Procedures\Fish Sampling &amp; Processing</w:t>
      </w:r>
      <w:r>
        <w:t>\</w:t>
      </w:r>
      <w:r w:rsidRPr="009A4A2C">
        <w:t>DWR-6-SOP-007_v2.0_Genetics</w:t>
      </w:r>
    </w:p>
    <w:bookmarkEnd w:id="82"/>
    <w:p w14:paraId="616C98E6" w14:textId="77777777" w:rsidR="00674E15" w:rsidRPr="007B0D05" w:rsidRDefault="00674E15" w:rsidP="00D61394"/>
    <w:sectPr w:rsidR="00674E15" w:rsidRPr="007B0D05" w:rsidSect="004D39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7F5E3" w14:textId="77777777" w:rsidR="00B329A6" w:rsidRDefault="00B329A6" w:rsidP="00C77A3B">
      <w:pPr>
        <w:spacing w:after="0" w:line="240" w:lineRule="auto"/>
      </w:pPr>
      <w:r>
        <w:separator/>
      </w:r>
    </w:p>
  </w:endnote>
  <w:endnote w:type="continuationSeparator" w:id="0">
    <w:p w14:paraId="3C39193D" w14:textId="77777777" w:rsidR="00B329A6" w:rsidRDefault="00B329A6" w:rsidP="00C77A3B">
      <w:pPr>
        <w:spacing w:after="0" w:line="240" w:lineRule="auto"/>
      </w:pPr>
      <w:r>
        <w:continuationSeparator/>
      </w:r>
    </w:p>
  </w:endnote>
  <w:endnote w:type="continuationNotice" w:id="1">
    <w:p w14:paraId="4E410A93" w14:textId="77777777" w:rsidR="00B329A6" w:rsidRDefault="00B329A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Myriad Pro Light">
    <w:altName w:val="Segoe UI Light"/>
    <w:panose1 w:val="00000000000000000000"/>
    <w:charset w:val="00"/>
    <w:family w:val="swiss"/>
    <w:notTrueType/>
    <w:pitch w:val="variable"/>
    <w:sig w:usb0="20000287" w:usb1="00000001" w:usb2="00000000" w:usb3="00000000" w:csb0="0000019F" w:csb1="00000000"/>
  </w:font>
  <w:font w:name="Myriad Pro">
    <w:altName w:val="Segoe UI"/>
    <w:panose1 w:val="00000000000000000000"/>
    <w:charset w:val="00"/>
    <w:family w:val="swiss"/>
    <w:notTrueType/>
    <w:pitch w:val="variable"/>
    <w:sig w:usb0="20000287" w:usb1="00000001" w:usb2="00000000" w:usb3="00000000" w:csb0="0000019F" w:csb1="00000000"/>
  </w:font>
  <w:font w:name="CTLUCC+MyriadPro-Regular">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6559194"/>
      <w:docPartObj>
        <w:docPartGallery w:val="Page Numbers (Bottom of Page)"/>
        <w:docPartUnique/>
      </w:docPartObj>
    </w:sdtPr>
    <w:sdtEndPr/>
    <w:sdtContent>
      <w:sdt>
        <w:sdtPr>
          <w:id w:val="-1769616900"/>
          <w:docPartObj>
            <w:docPartGallery w:val="Page Numbers (Top of Page)"/>
            <w:docPartUnique/>
          </w:docPartObj>
        </w:sdtPr>
        <w:sdtEndPr/>
        <w:sdtContent>
          <w:p w14:paraId="7C05792B" w14:textId="77777777" w:rsidR="006E6897" w:rsidRDefault="006E689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9064E18" w14:textId="77777777" w:rsidR="006E6897" w:rsidRDefault="006E6897" w:rsidP="00C77A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F049AC" w14:textId="77777777" w:rsidR="00B329A6" w:rsidRDefault="00B329A6" w:rsidP="00C77A3B">
      <w:pPr>
        <w:spacing w:after="0" w:line="240" w:lineRule="auto"/>
      </w:pPr>
      <w:r>
        <w:separator/>
      </w:r>
    </w:p>
  </w:footnote>
  <w:footnote w:type="continuationSeparator" w:id="0">
    <w:p w14:paraId="7788B82F" w14:textId="77777777" w:rsidR="00B329A6" w:rsidRDefault="00B329A6" w:rsidP="00C77A3B">
      <w:pPr>
        <w:spacing w:after="0" w:line="240" w:lineRule="auto"/>
      </w:pPr>
      <w:r>
        <w:continuationSeparator/>
      </w:r>
    </w:p>
  </w:footnote>
  <w:footnote w:type="continuationNotice" w:id="1">
    <w:p w14:paraId="79BF742A" w14:textId="77777777" w:rsidR="00B329A6" w:rsidRDefault="00B329A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6025"/>
      <w:gridCol w:w="3325"/>
    </w:tblGrid>
    <w:tr w:rsidR="006E6897" w:rsidRPr="00EA350C" w14:paraId="651ADE75" w14:textId="77777777" w:rsidTr="00082096">
      <w:tc>
        <w:tcPr>
          <w:tcW w:w="6025" w:type="dxa"/>
          <w:tcBorders>
            <w:bottom w:val="nil"/>
          </w:tcBorders>
        </w:tcPr>
        <w:p w14:paraId="30F63E19" w14:textId="1784C2A4" w:rsidR="006E6897" w:rsidRPr="0028524E" w:rsidRDefault="006E6897" w:rsidP="00C77A3B">
          <w:pPr>
            <w:pStyle w:val="Header"/>
            <w:tabs>
              <w:tab w:val="right" w:pos="5809"/>
            </w:tabs>
            <w:rPr>
              <w:rFonts w:cstheme="minorHAnsi"/>
              <w:b/>
              <w:sz w:val="24"/>
              <w:szCs w:val="24"/>
            </w:rPr>
          </w:pPr>
          <w:bookmarkStart w:id="0" w:name="_Hlk84344633"/>
          <w:r w:rsidRPr="0028524E">
            <w:rPr>
              <w:rFonts w:cstheme="minorHAnsi"/>
              <w:b/>
              <w:sz w:val="24"/>
              <w:szCs w:val="24"/>
            </w:rPr>
            <w:t>Title:</w:t>
          </w:r>
          <w:r w:rsidRPr="0028524E">
            <w:rPr>
              <w:rFonts w:cstheme="minorHAnsi"/>
              <w:sz w:val="24"/>
              <w:szCs w:val="24"/>
            </w:rPr>
            <w:t xml:space="preserve"> </w:t>
          </w:r>
          <w:r w:rsidR="00DE0D07">
            <w:rPr>
              <w:rFonts w:cstheme="minorHAnsi"/>
              <w:sz w:val="24"/>
              <w:szCs w:val="24"/>
            </w:rPr>
            <w:t>Yolo Bypass Fish Monitoring Program: Rotary Screw</w:t>
          </w:r>
          <w:r w:rsidRPr="0028524E">
            <w:rPr>
              <w:rFonts w:cstheme="minorHAnsi"/>
              <w:sz w:val="24"/>
              <w:szCs w:val="24"/>
            </w:rPr>
            <w:tab/>
          </w:r>
        </w:p>
      </w:tc>
      <w:tc>
        <w:tcPr>
          <w:tcW w:w="3325" w:type="dxa"/>
        </w:tcPr>
        <w:p w14:paraId="71B919AC" w14:textId="53E1A31E" w:rsidR="006E6897" w:rsidRPr="0028524E" w:rsidRDefault="006E6897" w:rsidP="00C77A3B">
          <w:pPr>
            <w:pStyle w:val="Header"/>
            <w:rPr>
              <w:rFonts w:cstheme="minorHAnsi"/>
              <w:b/>
              <w:sz w:val="24"/>
              <w:szCs w:val="24"/>
            </w:rPr>
          </w:pPr>
          <w:r w:rsidRPr="0028524E">
            <w:rPr>
              <w:rFonts w:cstheme="minorHAnsi"/>
              <w:b/>
              <w:sz w:val="24"/>
              <w:szCs w:val="24"/>
            </w:rPr>
            <w:t>Status:</w:t>
          </w:r>
          <w:r>
            <w:rPr>
              <w:rFonts w:cstheme="minorHAnsi"/>
              <w:b/>
              <w:sz w:val="24"/>
              <w:szCs w:val="24"/>
            </w:rPr>
            <w:t xml:space="preserve"> </w:t>
          </w:r>
          <w:r w:rsidR="00DE0D07">
            <w:rPr>
              <w:rFonts w:cstheme="minorHAnsi"/>
              <w:bCs/>
              <w:sz w:val="24"/>
              <w:szCs w:val="24"/>
            </w:rPr>
            <w:t>In Progress</w:t>
          </w:r>
        </w:p>
      </w:tc>
    </w:tr>
    <w:tr w:rsidR="006E6897" w:rsidRPr="00EA350C" w14:paraId="57E8550E" w14:textId="77777777" w:rsidTr="00082096">
      <w:tc>
        <w:tcPr>
          <w:tcW w:w="6025" w:type="dxa"/>
          <w:tcBorders>
            <w:top w:val="nil"/>
          </w:tcBorders>
        </w:tcPr>
        <w:p w14:paraId="5C2BEF6A" w14:textId="01507EB9" w:rsidR="006E6897" w:rsidRPr="00EA350C" w:rsidRDefault="00DE0D07" w:rsidP="00C77A3B">
          <w:pPr>
            <w:pStyle w:val="Header"/>
            <w:tabs>
              <w:tab w:val="clear" w:pos="4680"/>
              <w:tab w:val="clear" w:pos="9360"/>
              <w:tab w:val="right" w:pos="5809"/>
            </w:tabs>
            <w:rPr>
              <w:rFonts w:cstheme="minorHAnsi"/>
            </w:rPr>
          </w:pPr>
          <w:r>
            <w:rPr>
              <w:rFonts w:cstheme="minorHAnsi"/>
              <w:sz w:val="24"/>
              <w:szCs w:val="24"/>
            </w:rPr>
            <w:t>Trap Sampling</w:t>
          </w:r>
        </w:p>
      </w:tc>
      <w:tc>
        <w:tcPr>
          <w:tcW w:w="3325" w:type="dxa"/>
        </w:tcPr>
        <w:p w14:paraId="1C8C92CC" w14:textId="2BD05F4F" w:rsidR="006E6897" w:rsidRPr="0028524E" w:rsidRDefault="008E7E09" w:rsidP="00C77A3B">
          <w:pPr>
            <w:pStyle w:val="Header"/>
            <w:rPr>
              <w:rFonts w:cstheme="minorHAnsi"/>
              <w:sz w:val="24"/>
              <w:szCs w:val="24"/>
            </w:rPr>
          </w:pPr>
          <w:r w:rsidRPr="0028524E">
            <w:rPr>
              <w:rFonts w:cstheme="minorHAnsi"/>
              <w:b/>
              <w:sz w:val="24"/>
              <w:szCs w:val="24"/>
            </w:rPr>
            <w:t>Effective Date:</w:t>
          </w:r>
          <w:r w:rsidRPr="0028524E">
            <w:rPr>
              <w:rFonts w:cstheme="minorHAnsi"/>
              <w:sz w:val="24"/>
              <w:szCs w:val="24"/>
            </w:rPr>
            <w:t xml:space="preserve"> </w:t>
          </w:r>
          <w:r w:rsidR="006F7F57">
            <w:rPr>
              <w:rFonts w:cstheme="minorHAnsi"/>
              <w:sz w:val="24"/>
              <w:szCs w:val="24"/>
            </w:rPr>
            <w:t>6/20/2022</w:t>
          </w:r>
        </w:p>
      </w:tc>
    </w:tr>
    <w:tr w:rsidR="006E6897" w:rsidRPr="00EA350C" w14:paraId="1D48D856" w14:textId="77777777" w:rsidTr="0056064E">
      <w:trPr>
        <w:trHeight w:val="332"/>
      </w:trPr>
      <w:tc>
        <w:tcPr>
          <w:tcW w:w="6025" w:type="dxa"/>
        </w:tcPr>
        <w:p w14:paraId="0713D5BA" w14:textId="45A9FC86" w:rsidR="006E6897" w:rsidRPr="00EA350C" w:rsidRDefault="006E6897" w:rsidP="00C77A3B">
          <w:pPr>
            <w:pStyle w:val="Header"/>
            <w:rPr>
              <w:rFonts w:cstheme="minorHAnsi"/>
            </w:rPr>
          </w:pPr>
          <w:r w:rsidRPr="00B53948">
            <w:rPr>
              <w:rFonts w:cstheme="minorHAnsi"/>
              <w:b/>
              <w:bCs/>
            </w:rPr>
            <w:t>D</w:t>
          </w:r>
          <w:r w:rsidR="008E7E09">
            <w:rPr>
              <w:rFonts w:cstheme="minorHAnsi"/>
              <w:b/>
              <w:bCs/>
            </w:rPr>
            <w:t>ocument Number</w:t>
          </w:r>
          <w:r w:rsidRPr="00B53948">
            <w:rPr>
              <w:rFonts w:cstheme="minorHAnsi"/>
              <w:b/>
              <w:bCs/>
            </w:rPr>
            <w:t>:</w:t>
          </w:r>
          <w:r>
            <w:rPr>
              <w:rFonts w:cstheme="minorHAnsi"/>
            </w:rPr>
            <w:t xml:space="preserve"> DWR-</w:t>
          </w:r>
          <w:r w:rsidR="00DE0D07">
            <w:rPr>
              <w:rFonts w:cstheme="minorHAnsi"/>
            </w:rPr>
            <w:t>6</w:t>
          </w:r>
          <w:r>
            <w:rPr>
              <w:rFonts w:cstheme="minorHAnsi"/>
            </w:rPr>
            <w:t>-</w:t>
          </w:r>
          <w:r w:rsidR="00DE0D07">
            <w:rPr>
              <w:rFonts w:cstheme="minorHAnsi"/>
            </w:rPr>
            <w:t>SOP</w:t>
          </w:r>
          <w:r>
            <w:rPr>
              <w:rFonts w:cstheme="minorHAnsi"/>
            </w:rPr>
            <w:t>-</w:t>
          </w:r>
          <w:r w:rsidR="00AF5092">
            <w:rPr>
              <w:rFonts w:cstheme="minorHAnsi"/>
            </w:rPr>
            <w:t>0</w:t>
          </w:r>
          <w:r w:rsidR="00DE0D07">
            <w:rPr>
              <w:rFonts w:cstheme="minorHAnsi"/>
            </w:rPr>
            <w:t>18</w:t>
          </w:r>
        </w:p>
      </w:tc>
      <w:tc>
        <w:tcPr>
          <w:tcW w:w="3325" w:type="dxa"/>
        </w:tcPr>
        <w:p w14:paraId="1EFAF9AB" w14:textId="10688FF8" w:rsidR="006E6897" w:rsidRPr="0028524E" w:rsidRDefault="008E7E09" w:rsidP="00C77A3B">
          <w:pPr>
            <w:pStyle w:val="Header"/>
            <w:rPr>
              <w:rFonts w:cstheme="minorHAnsi"/>
              <w:sz w:val="24"/>
              <w:szCs w:val="24"/>
            </w:rPr>
          </w:pPr>
          <w:r w:rsidRPr="0028524E">
            <w:rPr>
              <w:rFonts w:cstheme="minorHAnsi"/>
              <w:b/>
              <w:sz w:val="24"/>
              <w:szCs w:val="24"/>
            </w:rPr>
            <w:t>Version:</w:t>
          </w:r>
          <w:r w:rsidRPr="0028524E">
            <w:rPr>
              <w:rFonts w:cstheme="minorHAnsi"/>
              <w:sz w:val="24"/>
              <w:szCs w:val="24"/>
            </w:rPr>
            <w:t xml:space="preserve">  </w:t>
          </w:r>
          <w:r w:rsidR="00DE0D07">
            <w:rPr>
              <w:rFonts w:cstheme="minorHAnsi"/>
              <w:sz w:val="24"/>
              <w:szCs w:val="24"/>
            </w:rPr>
            <w:t>2</w:t>
          </w:r>
          <w:r w:rsidR="0078155C">
            <w:rPr>
              <w:rFonts w:cstheme="minorHAnsi"/>
              <w:sz w:val="24"/>
              <w:szCs w:val="24"/>
            </w:rPr>
            <w:t>.0</w:t>
          </w:r>
        </w:p>
      </w:tc>
    </w:tr>
    <w:bookmarkEnd w:id="0"/>
  </w:tbl>
  <w:p w14:paraId="0EA00C19" w14:textId="77777777" w:rsidR="006E6897" w:rsidRDefault="006E68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242C93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BC01D7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8E681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29ADB7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916AA7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A4C527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06483B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C4E8E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69EAAD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DA8AB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980BF0"/>
    <w:multiLevelType w:val="hybridMultilevel"/>
    <w:tmpl w:val="F21A88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3153D5"/>
    <w:multiLevelType w:val="hybridMultilevel"/>
    <w:tmpl w:val="05F00E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B85F59"/>
    <w:multiLevelType w:val="hybridMultilevel"/>
    <w:tmpl w:val="68CE09A2"/>
    <w:lvl w:ilvl="0" w:tplc="EE42D9CE">
      <w:start w:val="1"/>
      <w:numFmt w:val="upperLetter"/>
      <w:pStyle w:val="Accessiblenumberedlist2"/>
      <w:lvlText w:val="%1."/>
      <w:lvlJc w:val="left"/>
      <w:pPr>
        <w:ind w:left="1987" w:hanging="360"/>
      </w:pPr>
    </w:lvl>
    <w:lvl w:ilvl="1" w:tplc="04090019" w:tentative="1">
      <w:start w:val="1"/>
      <w:numFmt w:val="lowerLetter"/>
      <w:lvlText w:val="%2."/>
      <w:lvlJc w:val="left"/>
      <w:pPr>
        <w:ind w:left="2707" w:hanging="360"/>
      </w:pPr>
    </w:lvl>
    <w:lvl w:ilvl="2" w:tplc="0409001B" w:tentative="1">
      <w:start w:val="1"/>
      <w:numFmt w:val="lowerRoman"/>
      <w:lvlText w:val="%3."/>
      <w:lvlJc w:val="right"/>
      <w:pPr>
        <w:ind w:left="3427" w:hanging="180"/>
      </w:pPr>
    </w:lvl>
    <w:lvl w:ilvl="3" w:tplc="0409000F" w:tentative="1">
      <w:start w:val="1"/>
      <w:numFmt w:val="decimal"/>
      <w:lvlText w:val="%4."/>
      <w:lvlJc w:val="left"/>
      <w:pPr>
        <w:ind w:left="4147" w:hanging="360"/>
      </w:pPr>
    </w:lvl>
    <w:lvl w:ilvl="4" w:tplc="04090019" w:tentative="1">
      <w:start w:val="1"/>
      <w:numFmt w:val="lowerLetter"/>
      <w:lvlText w:val="%5."/>
      <w:lvlJc w:val="left"/>
      <w:pPr>
        <w:ind w:left="4867" w:hanging="360"/>
      </w:pPr>
    </w:lvl>
    <w:lvl w:ilvl="5" w:tplc="0409001B" w:tentative="1">
      <w:start w:val="1"/>
      <w:numFmt w:val="lowerRoman"/>
      <w:lvlText w:val="%6."/>
      <w:lvlJc w:val="right"/>
      <w:pPr>
        <w:ind w:left="5587" w:hanging="180"/>
      </w:pPr>
    </w:lvl>
    <w:lvl w:ilvl="6" w:tplc="0409000F" w:tentative="1">
      <w:start w:val="1"/>
      <w:numFmt w:val="decimal"/>
      <w:lvlText w:val="%7."/>
      <w:lvlJc w:val="left"/>
      <w:pPr>
        <w:ind w:left="6307" w:hanging="360"/>
      </w:pPr>
    </w:lvl>
    <w:lvl w:ilvl="7" w:tplc="04090019" w:tentative="1">
      <w:start w:val="1"/>
      <w:numFmt w:val="lowerLetter"/>
      <w:lvlText w:val="%8."/>
      <w:lvlJc w:val="left"/>
      <w:pPr>
        <w:ind w:left="7027" w:hanging="360"/>
      </w:pPr>
    </w:lvl>
    <w:lvl w:ilvl="8" w:tplc="0409001B" w:tentative="1">
      <w:start w:val="1"/>
      <w:numFmt w:val="lowerRoman"/>
      <w:lvlText w:val="%9."/>
      <w:lvlJc w:val="right"/>
      <w:pPr>
        <w:ind w:left="7747" w:hanging="180"/>
      </w:pPr>
    </w:lvl>
  </w:abstractNum>
  <w:abstractNum w:abstractNumId="13" w15:restartNumberingAfterBreak="0">
    <w:nsid w:val="1D20114E"/>
    <w:multiLevelType w:val="hybridMultilevel"/>
    <w:tmpl w:val="FF40FB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D05276"/>
    <w:multiLevelType w:val="hybridMultilevel"/>
    <w:tmpl w:val="A48C42AE"/>
    <w:lvl w:ilvl="0" w:tplc="612AFFAE">
      <w:start w:val="1"/>
      <w:numFmt w:val="decimal"/>
      <w:pStyle w:val="Accessiblenumberedlist"/>
      <w:lvlText w:val="%1."/>
      <w:lvlJc w:val="left"/>
      <w:pPr>
        <w:ind w:left="1627" w:hanging="360"/>
      </w:pPr>
    </w:lvl>
    <w:lvl w:ilvl="1" w:tplc="04090019" w:tentative="1">
      <w:start w:val="1"/>
      <w:numFmt w:val="lowerLetter"/>
      <w:lvlText w:val="%2."/>
      <w:lvlJc w:val="left"/>
      <w:pPr>
        <w:ind w:left="2347" w:hanging="360"/>
      </w:pPr>
    </w:lvl>
    <w:lvl w:ilvl="2" w:tplc="0409001B" w:tentative="1">
      <w:start w:val="1"/>
      <w:numFmt w:val="lowerRoman"/>
      <w:lvlText w:val="%3."/>
      <w:lvlJc w:val="right"/>
      <w:pPr>
        <w:ind w:left="3067" w:hanging="180"/>
      </w:pPr>
    </w:lvl>
    <w:lvl w:ilvl="3" w:tplc="0409000F" w:tentative="1">
      <w:start w:val="1"/>
      <w:numFmt w:val="decimal"/>
      <w:lvlText w:val="%4."/>
      <w:lvlJc w:val="left"/>
      <w:pPr>
        <w:ind w:left="3787" w:hanging="360"/>
      </w:pPr>
    </w:lvl>
    <w:lvl w:ilvl="4" w:tplc="04090019" w:tentative="1">
      <w:start w:val="1"/>
      <w:numFmt w:val="lowerLetter"/>
      <w:lvlText w:val="%5."/>
      <w:lvlJc w:val="left"/>
      <w:pPr>
        <w:ind w:left="4507" w:hanging="360"/>
      </w:pPr>
    </w:lvl>
    <w:lvl w:ilvl="5" w:tplc="0409001B" w:tentative="1">
      <w:start w:val="1"/>
      <w:numFmt w:val="lowerRoman"/>
      <w:lvlText w:val="%6."/>
      <w:lvlJc w:val="right"/>
      <w:pPr>
        <w:ind w:left="5227" w:hanging="180"/>
      </w:pPr>
    </w:lvl>
    <w:lvl w:ilvl="6" w:tplc="0409000F" w:tentative="1">
      <w:start w:val="1"/>
      <w:numFmt w:val="decimal"/>
      <w:lvlText w:val="%7."/>
      <w:lvlJc w:val="left"/>
      <w:pPr>
        <w:ind w:left="5947" w:hanging="360"/>
      </w:pPr>
    </w:lvl>
    <w:lvl w:ilvl="7" w:tplc="04090019" w:tentative="1">
      <w:start w:val="1"/>
      <w:numFmt w:val="lowerLetter"/>
      <w:lvlText w:val="%8."/>
      <w:lvlJc w:val="left"/>
      <w:pPr>
        <w:ind w:left="6667" w:hanging="360"/>
      </w:pPr>
    </w:lvl>
    <w:lvl w:ilvl="8" w:tplc="0409001B" w:tentative="1">
      <w:start w:val="1"/>
      <w:numFmt w:val="lowerRoman"/>
      <w:lvlText w:val="%9."/>
      <w:lvlJc w:val="right"/>
      <w:pPr>
        <w:ind w:left="7387" w:hanging="180"/>
      </w:pPr>
    </w:lvl>
  </w:abstractNum>
  <w:abstractNum w:abstractNumId="15" w15:restartNumberingAfterBreak="0">
    <w:nsid w:val="259D3586"/>
    <w:multiLevelType w:val="hybridMultilevel"/>
    <w:tmpl w:val="35428B3E"/>
    <w:lvl w:ilvl="0" w:tplc="D0D04A00">
      <w:start w:val="1"/>
      <w:numFmt w:val="bullet"/>
      <w:pStyle w:val="Accessiblebulletedtext2"/>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152E13"/>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3B6431EA"/>
    <w:multiLevelType w:val="hybridMultilevel"/>
    <w:tmpl w:val="E8688182"/>
    <w:lvl w:ilvl="0" w:tplc="5066D2D2">
      <w:start w:val="1"/>
      <w:numFmt w:val="decimal"/>
      <w:lvlText w:val="%1."/>
      <w:lvlJc w:val="left"/>
      <w:pPr>
        <w:ind w:left="720" w:hanging="360"/>
      </w:pPr>
      <w:rPr>
        <w:rFonts w:ascii="Verdana" w:hAnsi="Verdana"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EED62736">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7B75C2"/>
    <w:multiLevelType w:val="hybridMultilevel"/>
    <w:tmpl w:val="7C1CA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6C67FA"/>
    <w:multiLevelType w:val="hybridMultilevel"/>
    <w:tmpl w:val="B51A3EC0"/>
    <w:lvl w:ilvl="0" w:tplc="04090015">
      <w:start w:val="1"/>
      <w:numFmt w:val="upp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14743A"/>
    <w:multiLevelType w:val="hybridMultilevel"/>
    <w:tmpl w:val="5FA82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575300"/>
    <w:multiLevelType w:val="hybridMultilevel"/>
    <w:tmpl w:val="911A21A6"/>
    <w:lvl w:ilvl="0" w:tplc="DBA4C964">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21771A"/>
    <w:multiLevelType w:val="hybridMultilevel"/>
    <w:tmpl w:val="078E1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755FB4"/>
    <w:multiLevelType w:val="multilevel"/>
    <w:tmpl w:val="930CB9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rPr>
        <w:rFonts w:asciiTheme="minorHAnsi" w:eastAsiaTheme="minorHAnsi" w:hAnsiTheme="minorHAnsi" w:cstheme="minorBidi"/>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7A67409"/>
    <w:multiLevelType w:val="hybridMultilevel"/>
    <w:tmpl w:val="9F04C580"/>
    <w:lvl w:ilvl="0" w:tplc="00CCDABC">
      <w:start w:val="1"/>
      <w:numFmt w:val="bullet"/>
      <w:pStyle w:val="Accessiblebulleted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873D8D"/>
    <w:multiLevelType w:val="hybridMultilevel"/>
    <w:tmpl w:val="13982E4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86884512">
    <w:abstractNumId w:val="16"/>
  </w:num>
  <w:num w:numId="2" w16cid:durableId="1821726527">
    <w:abstractNumId w:val="24"/>
  </w:num>
  <w:num w:numId="3" w16cid:durableId="973633401">
    <w:abstractNumId w:val="15"/>
  </w:num>
  <w:num w:numId="4" w16cid:durableId="195973053">
    <w:abstractNumId w:val="14"/>
  </w:num>
  <w:num w:numId="5" w16cid:durableId="1515802841">
    <w:abstractNumId w:val="12"/>
  </w:num>
  <w:num w:numId="6" w16cid:durableId="514350061">
    <w:abstractNumId w:val="22"/>
  </w:num>
  <w:num w:numId="7" w16cid:durableId="2064868297">
    <w:abstractNumId w:val="13"/>
  </w:num>
  <w:num w:numId="8" w16cid:durableId="173304984">
    <w:abstractNumId w:val="17"/>
  </w:num>
  <w:num w:numId="9" w16cid:durableId="1675305995">
    <w:abstractNumId w:val="25"/>
  </w:num>
  <w:num w:numId="10" w16cid:durableId="273948613">
    <w:abstractNumId w:val="21"/>
  </w:num>
  <w:num w:numId="11" w16cid:durableId="1561476123">
    <w:abstractNumId w:val="11"/>
  </w:num>
  <w:num w:numId="12" w16cid:durableId="731075133">
    <w:abstractNumId w:val="20"/>
  </w:num>
  <w:num w:numId="13" w16cid:durableId="145322535">
    <w:abstractNumId w:val="19"/>
  </w:num>
  <w:num w:numId="14" w16cid:durableId="781533825">
    <w:abstractNumId w:val="9"/>
  </w:num>
  <w:num w:numId="15" w16cid:durableId="666247329">
    <w:abstractNumId w:val="7"/>
  </w:num>
  <w:num w:numId="16" w16cid:durableId="1717318026">
    <w:abstractNumId w:val="6"/>
  </w:num>
  <w:num w:numId="17" w16cid:durableId="1445534163">
    <w:abstractNumId w:val="5"/>
  </w:num>
  <w:num w:numId="18" w16cid:durableId="59445351">
    <w:abstractNumId w:val="4"/>
  </w:num>
  <w:num w:numId="19" w16cid:durableId="1796679946">
    <w:abstractNumId w:val="8"/>
  </w:num>
  <w:num w:numId="20" w16cid:durableId="1663191684">
    <w:abstractNumId w:val="3"/>
  </w:num>
  <w:num w:numId="21" w16cid:durableId="1593704803">
    <w:abstractNumId w:val="2"/>
  </w:num>
  <w:num w:numId="22" w16cid:durableId="1059400211">
    <w:abstractNumId w:val="1"/>
  </w:num>
  <w:num w:numId="23" w16cid:durableId="1099564790">
    <w:abstractNumId w:val="0"/>
  </w:num>
  <w:num w:numId="24" w16cid:durableId="315961320">
    <w:abstractNumId w:val="10"/>
  </w:num>
  <w:num w:numId="25" w16cid:durableId="1191070604">
    <w:abstractNumId w:val="23"/>
  </w:num>
  <w:num w:numId="26" w16cid:durableId="1034118576">
    <w:abstractNumId w:val="1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1228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A3B"/>
    <w:rsid w:val="00000DEC"/>
    <w:rsid w:val="000017D4"/>
    <w:rsid w:val="00003EFF"/>
    <w:rsid w:val="00006DFE"/>
    <w:rsid w:val="00011220"/>
    <w:rsid w:val="00017EF6"/>
    <w:rsid w:val="000228D0"/>
    <w:rsid w:val="000233A7"/>
    <w:rsid w:val="00023A87"/>
    <w:rsid w:val="000256F0"/>
    <w:rsid w:val="000269D0"/>
    <w:rsid w:val="00027024"/>
    <w:rsid w:val="00033353"/>
    <w:rsid w:val="0003458B"/>
    <w:rsid w:val="00036BA3"/>
    <w:rsid w:val="000371C4"/>
    <w:rsid w:val="000409B6"/>
    <w:rsid w:val="0004358A"/>
    <w:rsid w:val="000451A5"/>
    <w:rsid w:val="00055147"/>
    <w:rsid w:val="00055B44"/>
    <w:rsid w:val="00056C72"/>
    <w:rsid w:val="00057B99"/>
    <w:rsid w:val="00057BF5"/>
    <w:rsid w:val="00064A13"/>
    <w:rsid w:val="00074639"/>
    <w:rsid w:val="000765D4"/>
    <w:rsid w:val="00081807"/>
    <w:rsid w:val="00082096"/>
    <w:rsid w:val="00082588"/>
    <w:rsid w:val="00082DB0"/>
    <w:rsid w:val="00086066"/>
    <w:rsid w:val="00090E85"/>
    <w:rsid w:val="00092069"/>
    <w:rsid w:val="000950DE"/>
    <w:rsid w:val="000A1E39"/>
    <w:rsid w:val="000A40DB"/>
    <w:rsid w:val="000B26FC"/>
    <w:rsid w:val="000C1FE2"/>
    <w:rsid w:val="000C4FD7"/>
    <w:rsid w:val="000C5ACF"/>
    <w:rsid w:val="000C5FE9"/>
    <w:rsid w:val="000C723D"/>
    <w:rsid w:val="000D4EE6"/>
    <w:rsid w:val="000E397A"/>
    <w:rsid w:val="000E46FD"/>
    <w:rsid w:val="000E5FB7"/>
    <w:rsid w:val="000F0A21"/>
    <w:rsid w:val="000F64C7"/>
    <w:rsid w:val="001059A4"/>
    <w:rsid w:val="001161D7"/>
    <w:rsid w:val="00116B0A"/>
    <w:rsid w:val="00117242"/>
    <w:rsid w:val="001235FF"/>
    <w:rsid w:val="00123A63"/>
    <w:rsid w:val="00124D66"/>
    <w:rsid w:val="00124F58"/>
    <w:rsid w:val="001269BA"/>
    <w:rsid w:val="001275FC"/>
    <w:rsid w:val="00131232"/>
    <w:rsid w:val="001319A7"/>
    <w:rsid w:val="00134A79"/>
    <w:rsid w:val="00137550"/>
    <w:rsid w:val="00137CFF"/>
    <w:rsid w:val="00141162"/>
    <w:rsid w:val="00143342"/>
    <w:rsid w:val="0014585E"/>
    <w:rsid w:val="00145BE3"/>
    <w:rsid w:val="00152451"/>
    <w:rsid w:val="00152969"/>
    <w:rsid w:val="00152DFA"/>
    <w:rsid w:val="00153695"/>
    <w:rsid w:val="00154426"/>
    <w:rsid w:val="00155AF0"/>
    <w:rsid w:val="0016092B"/>
    <w:rsid w:val="001621D4"/>
    <w:rsid w:val="00162BA4"/>
    <w:rsid w:val="001669E7"/>
    <w:rsid w:val="00172212"/>
    <w:rsid w:val="00173E7D"/>
    <w:rsid w:val="00181AE6"/>
    <w:rsid w:val="00185C0B"/>
    <w:rsid w:val="00187F0E"/>
    <w:rsid w:val="001916AD"/>
    <w:rsid w:val="00193650"/>
    <w:rsid w:val="00193A31"/>
    <w:rsid w:val="001964BB"/>
    <w:rsid w:val="001974B7"/>
    <w:rsid w:val="001A0766"/>
    <w:rsid w:val="001A7A67"/>
    <w:rsid w:val="001B2C35"/>
    <w:rsid w:val="001B363A"/>
    <w:rsid w:val="001B3710"/>
    <w:rsid w:val="001B45AA"/>
    <w:rsid w:val="001B5539"/>
    <w:rsid w:val="001B7BC0"/>
    <w:rsid w:val="001C166D"/>
    <w:rsid w:val="001C1D77"/>
    <w:rsid w:val="001C5EED"/>
    <w:rsid w:val="001D00D3"/>
    <w:rsid w:val="001D01C0"/>
    <w:rsid w:val="001E05E2"/>
    <w:rsid w:val="001E2621"/>
    <w:rsid w:val="001E2C96"/>
    <w:rsid w:val="001E3482"/>
    <w:rsid w:val="001E34DA"/>
    <w:rsid w:val="001E4C62"/>
    <w:rsid w:val="001F0FB6"/>
    <w:rsid w:val="001F1272"/>
    <w:rsid w:val="001F364B"/>
    <w:rsid w:val="001F3DC1"/>
    <w:rsid w:val="001F4711"/>
    <w:rsid w:val="001F4EA6"/>
    <w:rsid w:val="001F5B92"/>
    <w:rsid w:val="001F6243"/>
    <w:rsid w:val="001F629B"/>
    <w:rsid w:val="00200C40"/>
    <w:rsid w:val="0020161A"/>
    <w:rsid w:val="002029C9"/>
    <w:rsid w:val="002032B4"/>
    <w:rsid w:val="00203ED7"/>
    <w:rsid w:val="002141F8"/>
    <w:rsid w:val="0021477C"/>
    <w:rsid w:val="00215569"/>
    <w:rsid w:val="0021572C"/>
    <w:rsid w:val="002159A9"/>
    <w:rsid w:val="002169A0"/>
    <w:rsid w:val="00217AA0"/>
    <w:rsid w:val="00221601"/>
    <w:rsid w:val="00224D4A"/>
    <w:rsid w:val="002252B8"/>
    <w:rsid w:val="002261DE"/>
    <w:rsid w:val="00227D63"/>
    <w:rsid w:val="002347A2"/>
    <w:rsid w:val="00235959"/>
    <w:rsid w:val="00235C7C"/>
    <w:rsid w:val="00236FD8"/>
    <w:rsid w:val="0024161F"/>
    <w:rsid w:val="002417AD"/>
    <w:rsid w:val="0024313E"/>
    <w:rsid w:val="00246F32"/>
    <w:rsid w:val="002471E5"/>
    <w:rsid w:val="002474D6"/>
    <w:rsid w:val="00250462"/>
    <w:rsid w:val="00251405"/>
    <w:rsid w:val="0025590A"/>
    <w:rsid w:val="00257013"/>
    <w:rsid w:val="00260980"/>
    <w:rsid w:val="0026193D"/>
    <w:rsid w:val="00270630"/>
    <w:rsid w:val="002723EA"/>
    <w:rsid w:val="00273DFE"/>
    <w:rsid w:val="00275803"/>
    <w:rsid w:val="00275E68"/>
    <w:rsid w:val="002773E1"/>
    <w:rsid w:val="002816EE"/>
    <w:rsid w:val="002836FA"/>
    <w:rsid w:val="002838E7"/>
    <w:rsid w:val="0028524E"/>
    <w:rsid w:val="00285FF2"/>
    <w:rsid w:val="0028626A"/>
    <w:rsid w:val="00290E4B"/>
    <w:rsid w:val="00291C82"/>
    <w:rsid w:val="00292639"/>
    <w:rsid w:val="002964A0"/>
    <w:rsid w:val="002A2C5D"/>
    <w:rsid w:val="002A36E1"/>
    <w:rsid w:val="002A44A2"/>
    <w:rsid w:val="002A6015"/>
    <w:rsid w:val="002A60CF"/>
    <w:rsid w:val="002C1CA0"/>
    <w:rsid w:val="002C2CE4"/>
    <w:rsid w:val="002C3CD0"/>
    <w:rsid w:val="002C485A"/>
    <w:rsid w:val="002C5163"/>
    <w:rsid w:val="002C6AEF"/>
    <w:rsid w:val="002C7FEF"/>
    <w:rsid w:val="002D0604"/>
    <w:rsid w:val="002D68AF"/>
    <w:rsid w:val="002D6C7C"/>
    <w:rsid w:val="002E110C"/>
    <w:rsid w:val="002E5555"/>
    <w:rsid w:val="002E75F5"/>
    <w:rsid w:val="002F072A"/>
    <w:rsid w:val="002F0A33"/>
    <w:rsid w:val="002F12CD"/>
    <w:rsid w:val="002F48C0"/>
    <w:rsid w:val="002F5413"/>
    <w:rsid w:val="002F5977"/>
    <w:rsid w:val="00306321"/>
    <w:rsid w:val="0030742F"/>
    <w:rsid w:val="00310387"/>
    <w:rsid w:val="0031255E"/>
    <w:rsid w:val="00314D0F"/>
    <w:rsid w:val="00316D29"/>
    <w:rsid w:val="00317069"/>
    <w:rsid w:val="00317C0E"/>
    <w:rsid w:val="003203A3"/>
    <w:rsid w:val="0032082C"/>
    <w:rsid w:val="00322907"/>
    <w:rsid w:val="00327496"/>
    <w:rsid w:val="003277AB"/>
    <w:rsid w:val="00332BCA"/>
    <w:rsid w:val="00344309"/>
    <w:rsid w:val="003526EB"/>
    <w:rsid w:val="0035290D"/>
    <w:rsid w:val="0035315E"/>
    <w:rsid w:val="003534EE"/>
    <w:rsid w:val="00356976"/>
    <w:rsid w:val="003610A4"/>
    <w:rsid w:val="00361E5C"/>
    <w:rsid w:val="00362040"/>
    <w:rsid w:val="00363CFC"/>
    <w:rsid w:val="003762B1"/>
    <w:rsid w:val="00377AA7"/>
    <w:rsid w:val="00383602"/>
    <w:rsid w:val="003837C6"/>
    <w:rsid w:val="00387B6C"/>
    <w:rsid w:val="00387EEB"/>
    <w:rsid w:val="00390264"/>
    <w:rsid w:val="00396C06"/>
    <w:rsid w:val="003A04A4"/>
    <w:rsid w:val="003A07D8"/>
    <w:rsid w:val="003A35F1"/>
    <w:rsid w:val="003A584A"/>
    <w:rsid w:val="003B01EF"/>
    <w:rsid w:val="003B21D9"/>
    <w:rsid w:val="003B4C39"/>
    <w:rsid w:val="003C2724"/>
    <w:rsid w:val="003C3A39"/>
    <w:rsid w:val="003C591F"/>
    <w:rsid w:val="003C6E6E"/>
    <w:rsid w:val="003D3C81"/>
    <w:rsid w:val="003D4AD7"/>
    <w:rsid w:val="003D77AF"/>
    <w:rsid w:val="003E0C7B"/>
    <w:rsid w:val="003E51AE"/>
    <w:rsid w:val="003E5451"/>
    <w:rsid w:val="003E7F1F"/>
    <w:rsid w:val="003F41E8"/>
    <w:rsid w:val="004012E7"/>
    <w:rsid w:val="00401E51"/>
    <w:rsid w:val="00403F1F"/>
    <w:rsid w:val="004054B5"/>
    <w:rsid w:val="00406E05"/>
    <w:rsid w:val="0041165F"/>
    <w:rsid w:val="0041192C"/>
    <w:rsid w:val="00412FE8"/>
    <w:rsid w:val="004223FD"/>
    <w:rsid w:val="00423DA1"/>
    <w:rsid w:val="004308A4"/>
    <w:rsid w:val="00432666"/>
    <w:rsid w:val="00436BD8"/>
    <w:rsid w:val="004377F6"/>
    <w:rsid w:val="00445553"/>
    <w:rsid w:val="00447A65"/>
    <w:rsid w:val="00450C3D"/>
    <w:rsid w:val="00451E3D"/>
    <w:rsid w:val="00452CAC"/>
    <w:rsid w:val="004608EF"/>
    <w:rsid w:val="0046247C"/>
    <w:rsid w:val="004634B0"/>
    <w:rsid w:val="0046393A"/>
    <w:rsid w:val="00471620"/>
    <w:rsid w:val="00477620"/>
    <w:rsid w:val="00480060"/>
    <w:rsid w:val="004802E2"/>
    <w:rsid w:val="00482927"/>
    <w:rsid w:val="00483F44"/>
    <w:rsid w:val="00486323"/>
    <w:rsid w:val="004875C6"/>
    <w:rsid w:val="004908ED"/>
    <w:rsid w:val="00492956"/>
    <w:rsid w:val="004936D6"/>
    <w:rsid w:val="004938DA"/>
    <w:rsid w:val="0049755B"/>
    <w:rsid w:val="004A10B9"/>
    <w:rsid w:val="004A25A1"/>
    <w:rsid w:val="004A2E24"/>
    <w:rsid w:val="004A3A12"/>
    <w:rsid w:val="004A3ABD"/>
    <w:rsid w:val="004A4317"/>
    <w:rsid w:val="004A5974"/>
    <w:rsid w:val="004A659F"/>
    <w:rsid w:val="004B0E78"/>
    <w:rsid w:val="004B4D13"/>
    <w:rsid w:val="004B52F6"/>
    <w:rsid w:val="004C0BB9"/>
    <w:rsid w:val="004C3085"/>
    <w:rsid w:val="004C5A47"/>
    <w:rsid w:val="004C602B"/>
    <w:rsid w:val="004C69E0"/>
    <w:rsid w:val="004C7EDB"/>
    <w:rsid w:val="004D096D"/>
    <w:rsid w:val="004D233A"/>
    <w:rsid w:val="004D3963"/>
    <w:rsid w:val="004D4542"/>
    <w:rsid w:val="004D56CA"/>
    <w:rsid w:val="004D5D83"/>
    <w:rsid w:val="004E7B0E"/>
    <w:rsid w:val="004F11F9"/>
    <w:rsid w:val="004F2BF0"/>
    <w:rsid w:val="004F46AD"/>
    <w:rsid w:val="0050380B"/>
    <w:rsid w:val="00503E42"/>
    <w:rsid w:val="0050486D"/>
    <w:rsid w:val="0050566B"/>
    <w:rsid w:val="00511B23"/>
    <w:rsid w:val="005120CB"/>
    <w:rsid w:val="00513495"/>
    <w:rsid w:val="005304B7"/>
    <w:rsid w:val="005330E6"/>
    <w:rsid w:val="0053549F"/>
    <w:rsid w:val="00541B7F"/>
    <w:rsid w:val="00541C99"/>
    <w:rsid w:val="00543F6F"/>
    <w:rsid w:val="00544532"/>
    <w:rsid w:val="00546158"/>
    <w:rsid w:val="005468FA"/>
    <w:rsid w:val="00547231"/>
    <w:rsid w:val="005515F3"/>
    <w:rsid w:val="00553CE4"/>
    <w:rsid w:val="0055470E"/>
    <w:rsid w:val="0055554E"/>
    <w:rsid w:val="0056064E"/>
    <w:rsid w:val="00562165"/>
    <w:rsid w:val="00562B3E"/>
    <w:rsid w:val="00563AD4"/>
    <w:rsid w:val="0056452A"/>
    <w:rsid w:val="005646FC"/>
    <w:rsid w:val="00567504"/>
    <w:rsid w:val="0057197E"/>
    <w:rsid w:val="00572134"/>
    <w:rsid w:val="0057687A"/>
    <w:rsid w:val="00577601"/>
    <w:rsid w:val="00577680"/>
    <w:rsid w:val="005809BB"/>
    <w:rsid w:val="0058185D"/>
    <w:rsid w:val="00582FCA"/>
    <w:rsid w:val="00584C1F"/>
    <w:rsid w:val="00584E91"/>
    <w:rsid w:val="00587884"/>
    <w:rsid w:val="0059181C"/>
    <w:rsid w:val="00596708"/>
    <w:rsid w:val="005969D6"/>
    <w:rsid w:val="005A05C9"/>
    <w:rsid w:val="005A2734"/>
    <w:rsid w:val="005A395B"/>
    <w:rsid w:val="005A3E30"/>
    <w:rsid w:val="005A6630"/>
    <w:rsid w:val="005B1CB5"/>
    <w:rsid w:val="005B2232"/>
    <w:rsid w:val="005B4171"/>
    <w:rsid w:val="005B4D4A"/>
    <w:rsid w:val="005B545B"/>
    <w:rsid w:val="005C10AC"/>
    <w:rsid w:val="005C139A"/>
    <w:rsid w:val="005C2C55"/>
    <w:rsid w:val="005C2CB0"/>
    <w:rsid w:val="005C3ECD"/>
    <w:rsid w:val="005C458E"/>
    <w:rsid w:val="005C7038"/>
    <w:rsid w:val="005D06B3"/>
    <w:rsid w:val="005D0EB2"/>
    <w:rsid w:val="005D242D"/>
    <w:rsid w:val="005D285F"/>
    <w:rsid w:val="005D6F40"/>
    <w:rsid w:val="005E0062"/>
    <w:rsid w:val="005E34E1"/>
    <w:rsid w:val="005E5685"/>
    <w:rsid w:val="005E5844"/>
    <w:rsid w:val="005E6902"/>
    <w:rsid w:val="005F23D4"/>
    <w:rsid w:val="005F2A25"/>
    <w:rsid w:val="005F2E55"/>
    <w:rsid w:val="005F2FDC"/>
    <w:rsid w:val="005F6A1A"/>
    <w:rsid w:val="005F6D4C"/>
    <w:rsid w:val="005F6FEA"/>
    <w:rsid w:val="005F7FCA"/>
    <w:rsid w:val="00600347"/>
    <w:rsid w:val="006011DE"/>
    <w:rsid w:val="00604309"/>
    <w:rsid w:val="0061726E"/>
    <w:rsid w:val="00620093"/>
    <w:rsid w:val="0062046E"/>
    <w:rsid w:val="006213F6"/>
    <w:rsid w:val="00633EE3"/>
    <w:rsid w:val="006348D6"/>
    <w:rsid w:val="006348F2"/>
    <w:rsid w:val="006360AA"/>
    <w:rsid w:val="006400B8"/>
    <w:rsid w:val="006402DE"/>
    <w:rsid w:val="00643006"/>
    <w:rsid w:val="006433A9"/>
    <w:rsid w:val="00645B70"/>
    <w:rsid w:val="006500EC"/>
    <w:rsid w:val="00653348"/>
    <w:rsid w:val="00655E4A"/>
    <w:rsid w:val="0065614E"/>
    <w:rsid w:val="006566FD"/>
    <w:rsid w:val="00656E41"/>
    <w:rsid w:val="00662265"/>
    <w:rsid w:val="0066316E"/>
    <w:rsid w:val="00663849"/>
    <w:rsid w:val="00664023"/>
    <w:rsid w:val="006659DB"/>
    <w:rsid w:val="00670726"/>
    <w:rsid w:val="0067144B"/>
    <w:rsid w:val="00671C08"/>
    <w:rsid w:val="00672213"/>
    <w:rsid w:val="006727E3"/>
    <w:rsid w:val="00674E15"/>
    <w:rsid w:val="006840A8"/>
    <w:rsid w:val="00686D1F"/>
    <w:rsid w:val="00687798"/>
    <w:rsid w:val="006910D9"/>
    <w:rsid w:val="006931DF"/>
    <w:rsid w:val="00693BAC"/>
    <w:rsid w:val="00695E87"/>
    <w:rsid w:val="006A09D0"/>
    <w:rsid w:val="006A0E2D"/>
    <w:rsid w:val="006A2516"/>
    <w:rsid w:val="006A3E04"/>
    <w:rsid w:val="006A609E"/>
    <w:rsid w:val="006A65B7"/>
    <w:rsid w:val="006A6622"/>
    <w:rsid w:val="006C2961"/>
    <w:rsid w:val="006C37DA"/>
    <w:rsid w:val="006C487E"/>
    <w:rsid w:val="006C5538"/>
    <w:rsid w:val="006D2256"/>
    <w:rsid w:val="006D37F6"/>
    <w:rsid w:val="006D6457"/>
    <w:rsid w:val="006D6CFF"/>
    <w:rsid w:val="006E13CE"/>
    <w:rsid w:val="006E2861"/>
    <w:rsid w:val="006E287B"/>
    <w:rsid w:val="006E6897"/>
    <w:rsid w:val="006E738F"/>
    <w:rsid w:val="006F0580"/>
    <w:rsid w:val="006F37F5"/>
    <w:rsid w:val="006F7F57"/>
    <w:rsid w:val="00700FC7"/>
    <w:rsid w:val="00703B33"/>
    <w:rsid w:val="00714277"/>
    <w:rsid w:val="00715EAC"/>
    <w:rsid w:val="0072038E"/>
    <w:rsid w:val="007232E5"/>
    <w:rsid w:val="00723710"/>
    <w:rsid w:val="007267DE"/>
    <w:rsid w:val="00727B89"/>
    <w:rsid w:val="0073004E"/>
    <w:rsid w:val="0073029F"/>
    <w:rsid w:val="00734F08"/>
    <w:rsid w:val="00735FAA"/>
    <w:rsid w:val="007361B1"/>
    <w:rsid w:val="007430EA"/>
    <w:rsid w:val="00743185"/>
    <w:rsid w:val="007439A8"/>
    <w:rsid w:val="007463BC"/>
    <w:rsid w:val="007473FA"/>
    <w:rsid w:val="007518AC"/>
    <w:rsid w:val="00754012"/>
    <w:rsid w:val="00754145"/>
    <w:rsid w:val="007555C2"/>
    <w:rsid w:val="00756661"/>
    <w:rsid w:val="00757406"/>
    <w:rsid w:val="007609FF"/>
    <w:rsid w:val="00761EE8"/>
    <w:rsid w:val="00767F4F"/>
    <w:rsid w:val="007717E0"/>
    <w:rsid w:val="00773503"/>
    <w:rsid w:val="00777EFD"/>
    <w:rsid w:val="0078155C"/>
    <w:rsid w:val="00782667"/>
    <w:rsid w:val="00785B50"/>
    <w:rsid w:val="00793C05"/>
    <w:rsid w:val="00794B21"/>
    <w:rsid w:val="00797A95"/>
    <w:rsid w:val="007A0F0B"/>
    <w:rsid w:val="007A1345"/>
    <w:rsid w:val="007A5CAE"/>
    <w:rsid w:val="007B0A71"/>
    <w:rsid w:val="007B0D05"/>
    <w:rsid w:val="007C0F9B"/>
    <w:rsid w:val="007C22EC"/>
    <w:rsid w:val="007C7AFC"/>
    <w:rsid w:val="007D0C15"/>
    <w:rsid w:val="007D539C"/>
    <w:rsid w:val="007D7B01"/>
    <w:rsid w:val="007E09BE"/>
    <w:rsid w:val="007E28F1"/>
    <w:rsid w:val="007E7579"/>
    <w:rsid w:val="007F19F0"/>
    <w:rsid w:val="007F2E54"/>
    <w:rsid w:val="007F35D7"/>
    <w:rsid w:val="007F61AE"/>
    <w:rsid w:val="008000E6"/>
    <w:rsid w:val="00815388"/>
    <w:rsid w:val="00821AE4"/>
    <w:rsid w:val="00822516"/>
    <w:rsid w:val="00822772"/>
    <w:rsid w:val="00825D33"/>
    <w:rsid w:val="0083271F"/>
    <w:rsid w:val="00834BAF"/>
    <w:rsid w:val="00835120"/>
    <w:rsid w:val="00841710"/>
    <w:rsid w:val="008421E8"/>
    <w:rsid w:val="00842517"/>
    <w:rsid w:val="008428E6"/>
    <w:rsid w:val="00847795"/>
    <w:rsid w:val="00850D5B"/>
    <w:rsid w:val="00854CFB"/>
    <w:rsid w:val="0085708B"/>
    <w:rsid w:val="00865D0C"/>
    <w:rsid w:val="008677CD"/>
    <w:rsid w:val="00874D3F"/>
    <w:rsid w:val="00882644"/>
    <w:rsid w:val="0088423E"/>
    <w:rsid w:val="008926B2"/>
    <w:rsid w:val="0089295C"/>
    <w:rsid w:val="0089367D"/>
    <w:rsid w:val="008960E8"/>
    <w:rsid w:val="00897489"/>
    <w:rsid w:val="008A08F5"/>
    <w:rsid w:val="008A0C29"/>
    <w:rsid w:val="008A5B95"/>
    <w:rsid w:val="008B11FF"/>
    <w:rsid w:val="008B55B2"/>
    <w:rsid w:val="008C0432"/>
    <w:rsid w:val="008C143B"/>
    <w:rsid w:val="008C21E6"/>
    <w:rsid w:val="008C6FAB"/>
    <w:rsid w:val="008C73D5"/>
    <w:rsid w:val="008D03A6"/>
    <w:rsid w:val="008D1470"/>
    <w:rsid w:val="008D1F6B"/>
    <w:rsid w:val="008E371B"/>
    <w:rsid w:val="008E6343"/>
    <w:rsid w:val="008E7E09"/>
    <w:rsid w:val="008F06D4"/>
    <w:rsid w:val="008F0892"/>
    <w:rsid w:val="008F16E8"/>
    <w:rsid w:val="008F22C1"/>
    <w:rsid w:val="008F336E"/>
    <w:rsid w:val="00901468"/>
    <w:rsid w:val="009044B6"/>
    <w:rsid w:val="00910A9D"/>
    <w:rsid w:val="00911BB1"/>
    <w:rsid w:val="00914426"/>
    <w:rsid w:val="00920962"/>
    <w:rsid w:val="00922EC2"/>
    <w:rsid w:val="00932BF0"/>
    <w:rsid w:val="00937632"/>
    <w:rsid w:val="00941576"/>
    <w:rsid w:val="009421CC"/>
    <w:rsid w:val="00943AF9"/>
    <w:rsid w:val="00944BAB"/>
    <w:rsid w:val="00945F45"/>
    <w:rsid w:val="009473C1"/>
    <w:rsid w:val="00947D7F"/>
    <w:rsid w:val="00951088"/>
    <w:rsid w:val="0095161C"/>
    <w:rsid w:val="00951F54"/>
    <w:rsid w:val="00953255"/>
    <w:rsid w:val="00957B5E"/>
    <w:rsid w:val="00961744"/>
    <w:rsid w:val="00964353"/>
    <w:rsid w:val="00964386"/>
    <w:rsid w:val="00965FB0"/>
    <w:rsid w:val="0097056A"/>
    <w:rsid w:val="009731DA"/>
    <w:rsid w:val="00975175"/>
    <w:rsid w:val="0098129A"/>
    <w:rsid w:val="00984FDA"/>
    <w:rsid w:val="0099412B"/>
    <w:rsid w:val="009959FC"/>
    <w:rsid w:val="009968B7"/>
    <w:rsid w:val="009A0D81"/>
    <w:rsid w:val="009A30CD"/>
    <w:rsid w:val="009A3FD1"/>
    <w:rsid w:val="009B1CB6"/>
    <w:rsid w:val="009B2DEC"/>
    <w:rsid w:val="009C012C"/>
    <w:rsid w:val="009C0C5F"/>
    <w:rsid w:val="009C24A3"/>
    <w:rsid w:val="009C2FA9"/>
    <w:rsid w:val="009C5F88"/>
    <w:rsid w:val="009C7437"/>
    <w:rsid w:val="009C7E44"/>
    <w:rsid w:val="009D1A5A"/>
    <w:rsid w:val="009D1BCC"/>
    <w:rsid w:val="009D64E4"/>
    <w:rsid w:val="009E3A51"/>
    <w:rsid w:val="009E46E0"/>
    <w:rsid w:val="009E512C"/>
    <w:rsid w:val="009F048C"/>
    <w:rsid w:val="009F1977"/>
    <w:rsid w:val="009F60CE"/>
    <w:rsid w:val="009F6394"/>
    <w:rsid w:val="00A03982"/>
    <w:rsid w:val="00A10482"/>
    <w:rsid w:val="00A175DF"/>
    <w:rsid w:val="00A2099E"/>
    <w:rsid w:val="00A26A12"/>
    <w:rsid w:val="00A2731D"/>
    <w:rsid w:val="00A314AA"/>
    <w:rsid w:val="00A32E32"/>
    <w:rsid w:val="00A33002"/>
    <w:rsid w:val="00A33791"/>
    <w:rsid w:val="00A33912"/>
    <w:rsid w:val="00A34AA0"/>
    <w:rsid w:val="00A34D04"/>
    <w:rsid w:val="00A36F64"/>
    <w:rsid w:val="00A42C2A"/>
    <w:rsid w:val="00A43AFF"/>
    <w:rsid w:val="00A50097"/>
    <w:rsid w:val="00A533BA"/>
    <w:rsid w:val="00A54273"/>
    <w:rsid w:val="00A567BE"/>
    <w:rsid w:val="00A60513"/>
    <w:rsid w:val="00A611BA"/>
    <w:rsid w:val="00A623A2"/>
    <w:rsid w:val="00A6298F"/>
    <w:rsid w:val="00A62BE8"/>
    <w:rsid w:val="00A6380C"/>
    <w:rsid w:val="00A64001"/>
    <w:rsid w:val="00A65476"/>
    <w:rsid w:val="00A65629"/>
    <w:rsid w:val="00A74360"/>
    <w:rsid w:val="00A77AF3"/>
    <w:rsid w:val="00A87134"/>
    <w:rsid w:val="00A96B06"/>
    <w:rsid w:val="00AA391E"/>
    <w:rsid w:val="00AB24E8"/>
    <w:rsid w:val="00AB4055"/>
    <w:rsid w:val="00AB438E"/>
    <w:rsid w:val="00AB4CA5"/>
    <w:rsid w:val="00AC0654"/>
    <w:rsid w:val="00AC368C"/>
    <w:rsid w:val="00AC5ABB"/>
    <w:rsid w:val="00AC7145"/>
    <w:rsid w:val="00AD0393"/>
    <w:rsid w:val="00AD21FD"/>
    <w:rsid w:val="00AD4216"/>
    <w:rsid w:val="00AE08C6"/>
    <w:rsid w:val="00AE09D9"/>
    <w:rsid w:val="00AE3A42"/>
    <w:rsid w:val="00AF2C01"/>
    <w:rsid w:val="00AF5092"/>
    <w:rsid w:val="00AF609A"/>
    <w:rsid w:val="00B03257"/>
    <w:rsid w:val="00B0340D"/>
    <w:rsid w:val="00B052DB"/>
    <w:rsid w:val="00B1269A"/>
    <w:rsid w:val="00B143D2"/>
    <w:rsid w:val="00B14A5A"/>
    <w:rsid w:val="00B2310F"/>
    <w:rsid w:val="00B257DA"/>
    <w:rsid w:val="00B26299"/>
    <w:rsid w:val="00B27C75"/>
    <w:rsid w:val="00B307C5"/>
    <w:rsid w:val="00B313A4"/>
    <w:rsid w:val="00B329A6"/>
    <w:rsid w:val="00B32EAA"/>
    <w:rsid w:val="00B33555"/>
    <w:rsid w:val="00B421CD"/>
    <w:rsid w:val="00B425CE"/>
    <w:rsid w:val="00B437AA"/>
    <w:rsid w:val="00B47F0F"/>
    <w:rsid w:val="00B50258"/>
    <w:rsid w:val="00B522F9"/>
    <w:rsid w:val="00B53948"/>
    <w:rsid w:val="00B55044"/>
    <w:rsid w:val="00B56F69"/>
    <w:rsid w:val="00B6100B"/>
    <w:rsid w:val="00B627D9"/>
    <w:rsid w:val="00B64138"/>
    <w:rsid w:val="00B65D28"/>
    <w:rsid w:val="00B72AB0"/>
    <w:rsid w:val="00B73B82"/>
    <w:rsid w:val="00B744E8"/>
    <w:rsid w:val="00B758EB"/>
    <w:rsid w:val="00B80957"/>
    <w:rsid w:val="00B8238D"/>
    <w:rsid w:val="00B838C6"/>
    <w:rsid w:val="00B8534A"/>
    <w:rsid w:val="00B8694D"/>
    <w:rsid w:val="00B91A6C"/>
    <w:rsid w:val="00B91F7D"/>
    <w:rsid w:val="00B92CA4"/>
    <w:rsid w:val="00B971D2"/>
    <w:rsid w:val="00B97252"/>
    <w:rsid w:val="00B9774E"/>
    <w:rsid w:val="00BA0B0A"/>
    <w:rsid w:val="00BA4294"/>
    <w:rsid w:val="00BA467F"/>
    <w:rsid w:val="00BA686D"/>
    <w:rsid w:val="00BB22F7"/>
    <w:rsid w:val="00BB3D7F"/>
    <w:rsid w:val="00BB6F52"/>
    <w:rsid w:val="00BB7DA3"/>
    <w:rsid w:val="00BC055C"/>
    <w:rsid w:val="00BC4E04"/>
    <w:rsid w:val="00BC71AC"/>
    <w:rsid w:val="00BD4D7D"/>
    <w:rsid w:val="00BD597E"/>
    <w:rsid w:val="00BD7018"/>
    <w:rsid w:val="00BE09C1"/>
    <w:rsid w:val="00BE2DCC"/>
    <w:rsid w:val="00BE7173"/>
    <w:rsid w:val="00BE743C"/>
    <w:rsid w:val="00BF1834"/>
    <w:rsid w:val="00BF19BA"/>
    <w:rsid w:val="00BF6D55"/>
    <w:rsid w:val="00BF75DB"/>
    <w:rsid w:val="00C043D9"/>
    <w:rsid w:val="00C07802"/>
    <w:rsid w:val="00C10674"/>
    <w:rsid w:val="00C1505A"/>
    <w:rsid w:val="00C150EF"/>
    <w:rsid w:val="00C23274"/>
    <w:rsid w:val="00C244CB"/>
    <w:rsid w:val="00C27E21"/>
    <w:rsid w:val="00C304F6"/>
    <w:rsid w:val="00C31683"/>
    <w:rsid w:val="00C31835"/>
    <w:rsid w:val="00C41E8B"/>
    <w:rsid w:val="00C41ED8"/>
    <w:rsid w:val="00C45B3B"/>
    <w:rsid w:val="00C45F88"/>
    <w:rsid w:val="00C47B5E"/>
    <w:rsid w:val="00C51FBD"/>
    <w:rsid w:val="00C553AB"/>
    <w:rsid w:val="00C64E6E"/>
    <w:rsid w:val="00C6590D"/>
    <w:rsid w:val="00C65B7A"/>
    <w:rsid w:val="00C65FCB"/>
    <w:rsid w:val="00C73C38"/>
    <w:rsid w:val="00C76345"/>
    <w:rsid w:val="00C76D7C"/>
    <w:rsid w:val="00C77A3B"/>
    <w:rsid w:val="00C934C2"/>
    <w:rsid w:val="00C968A4"/>
    <w:rsid w:val="00C969A5"/>
    <w:rsid w:val="00C96EB1"/>
    <w:rsid w:val="00CA0AA9"/>
    <w:rsid w:val="00CA6AB5"/>
    <w:rsid w:val="00CB2932"/>
    <w:rsid w:val="00CB48F3"/>
    <w:rsid w:val="00CB742B"/>
    <w:rsid w:val="00CC1504"/>
    <w:rsid w:val="00CC2E2A"/>
    <w:rsid w:val="00CC3048"/>
    <w:rsid w:val="00CC3D1F"/>
    <w:rsid w:val="00CC6008"/>
    <w:rsid w:val="00CC6D2B"/>
    <w:rsid w:val="00CD29C3"/>
    <w:rsid w:val="00CD2E33"/>
    <w:rsid w:val="00CD5CE4"/>
    <w:rsid w:val="00CD6F8C"/>
    <w:rsid w:val="00CE4A1D"/>
    <w:rsid w:val="00CE70B3"/>
    <w:rsid w:val="00CE7BBC"/>
    <w:rsid w:val="00CF1602"/>
    <w:rsid w:val="00CF7118"/>
    <w:rsid w:val="00CF7B7F"/>
    <w:rsid w:val="00D0143C"/>
    <w:rsid w:val="00D02FDD"/>
    <w:rsid w:val="00D129B0"/>
    <w:rsid w:val="00D16E8A"/>
    <w:rsid w:val="00D17B4F"/>
    <w:rsid w:val="00D22210"/>
    <w:rsid w:val="00D231D5"/>
    <w:rsid w:val="00D240EF"/>
    <w:rsid w:val="00D24A4D"/>
    <w:rsid w:val="00D24B38"/>
    <w:rsid w:val="00D265FB"/>
    <w:rsid w:val="00D26E8D"/>
    <w:rsid w:val="00D36CF2"/>
    <w:rsid w:val="00D36F83"/>
    <w:rsid w:val="00D36FDC"/>
    <w:rsid w:val="00D41686"/>
    <w:rsid w:val="00D50441"/>
    <w:rsid w:val="00D545CC"/>
    <w:rsid w:val="00D61394"/>
    <w:rsid w:val="00D62024"/>
    <w:rsid w:val="00D6698D"/>
    <w:rsid w:val="00D7136F"/>
    <w:rsid w:val="00D767B8"/>
    <w:rsid w:val="00D81090"/>
    <w:rsid w:val="00D81D5C"/>
    <w:rsid w:val="00D81F4D"/>
    <w:rsid w:val="00D824EC"/>
    <w:rsid w:val="00D82C63"/>
    <w:rsid w:val="00D844A9"/>
    <w:rsid w:val="00D86178"/>
    <w:rsid w:val="00D9253A"/>
    <w:rsid w:val="00D9361A"/>
    <w:rsid w:val="00D93A45"/>
    <w:rsid w:val="00D95C82"/>
    <w:rsid w:val="00DA099C"/>
    <w:rsid w:val="00DA1BAE"/>
    <w:rsid w:val="00DA3811"/>
    <w:rsid w:val="00DB3D57"/>
    <w:rsid w:val="00DB3D8D"/>
    <w:rsid w:val="00DB67EF"/>
    <w:rsid w:val="00DC1521"/>
    <w:rsid w:val="00DC3251"/>
    <w:rsid w:val="00DC331F"/>
    <w:rsid w:val="00DC4513"/>
    <w:rsid w:val="00DC5D34"/>
    <w:rsid w:val="00DC6E54"/>
    <w:rsid w:val="00DC7F60"/>
    <w:rsid w:val="00DD0628"/>
    <w:rsid w:val="00DD5F10"/>
    <w:rsid w:val="00DD7C9B"/>
    <w:rsid w:val="00DE0D07"/>
    <w:rsid w:val="00DE11FA"/>
    <w:rsid w:val="00DE1820"/>
    <w:rsid w:val="00DE1C09"/>
    <w:rsid w:val="00DE2397"/>
    <w:rsid w:val="00DE45AB"/>
    <w:rsid w:val="00DE646C"/>
    <w:rsid w:val="00DF1855"/>
    <w:rsid w:val="00DF2412"/>
    <w:rsid w:val="00DF4285"/>
    <w:rsid w:val="00DF525B"/>
    <w:rsid w:val="00DF7680"/>
    <w:rsid w:val="00E0010D"/>
    <w:rsid w:val="00E00930"/>
    <w:rsid w:val="00E04F80"/>
    <w:rsid w:val="00E07DC0"/>
    <w:rsid w:val="00E107F6"/>
    <w:rsid w:val="00E12EFE"/>
    <w:rsid w:val="00E13B6F"/>
    <w:rsid w:val="00E15AE8"/>
    <w:rsid w:val="00E1645D"/>
    <w:rsid w:val="00E17490"/>
    <w:rsid w:val="00E20ABB"/>
    <w:rsid w:val="00E20AE1"/>
    <w:rsid w:val="00E20F9F"/>
    <w:rsid w:val="00E24A0A"/>
    <w:rsid w:val="00E34E56"/>
    <w:rsid w:val="00E424D6"/>
    <w:rsid w:val="00E453C1"/>
    <w:rsid w:val="00E46E6A"/>
    <w:rsid w:val="00E500CA"/>
    <w:rsid w:val="00E50381"/>
    <w:rsid w:val="00E50F95"/>
    <w:rsid w:val="00E50F9D"/>
    <w:rsid w:val="00E51517"/>
    <w:rsid w:val="00E517A4"/>
    <w:rsid w:val="00E54338"/>
    <w:rsid w:val="00E62355"/>
    <w:rsid w:val="00E62DF1"/>
    <w:rsid w:val="00E64207"/>
    <w:rsid w:val="00E67EB4"/>
    <w:rsid w:val="00E75E10"/>
    <w:rsid w:val="00E7628F"/>
    <w:rsid w:val="00E8035E"/>
    <w:rsid w:val="00E81C15"/>
    <w:rsid w:val="00E82BE2"/>
    <w:rsid w:val="00E85791"/>
    <w:rsid w:val="00E86BD9"/>
    <w:rsid w:val="00E8771F"/>
    <w:rsid w:val="00E9204E"/>
    <w:rsid w:val="00E963A2"/>
    <w:rsid w:val="00EA0682"/>
    <w:rsid w:val="00EA1F5E"/>
    <w:rsid w:val="00EA2724"/>
    <w:rsid w:val="00EA2FDE"/>
    <w:rsid w:val="00EB47BE"/>
    <w:rsid w:val="00EB69F0"/>
    <w:rsid w:val="00EB6A27"/>
    <w:rsid w:val="00EC0D35"/>
    <w:rsid w:val="00EC1493"/>
    <w:rsid w:val="00EC4201"/>
    <w:rsid w:val="00EC6075"/>
    <w:rsid w:val="00ED02AC"/>
    <w:rsid w:val="00ED1B50"/>
    <w:rsid w:val="00ED3B07"/>
    <w:rsid w:val="00ED6DF3"/>
    <w:rsid w:val="00EE03C3"/>
    <w:rsid w:val="00EE03F3"/>
    <w:rsid w:val="00EE2D32"/>
    <w:rsid w:val="00EE3B51"/>
    <w:rsid w:val="00EF10CF"/>
    <w:rsid w:val="00EF2692"/>
    <w:rsid w:val="00EF2D5C"/>
    <w:rsid w:val="00EF52A2"/>
    <w:rsid w:val="00F07012"/>
    <w:rsid w:val="00F159B3"/>
    <w:rsid w:val="00F1784F"/>
    <w:rsid w:val="00F20150"/>
    <w:rsid w:val="00F24E24"/>
    <w:rsid w:val="00F250EA"/>
    <w:rsid w:val="00F2664D"/>
    <w:rsid w:val="00F26942"/>
    <w:rsid w:val="00F26EA3"/>
    <w:rsid w:val="00F3173E"/>
    <w:rsid w:val="00F32C4F"/>
    <w:rsid w:val="00F3353D"/>
    <w:rsid w:val="00F33A9A"/>
    <w:rsid w:val="00F37FA2"/>
    <w:rsid w:val="00F46472"/>
    <w:rsid w:val="00F5393C"/>
    <w:rsid w:val="00F54C22"/>
    <w:rsid w:val="00F55D89"/>
    <w:rsid w:val="00F55F73"/>
    <w:rsid w:val="00F5715E"/>
    <w:rsid w:val="00F573EE"/>
    <w:rsid w:val="00F6336B"/>
    <w:rsid w:val="00F65334"/>
    <w:rsid w:val="00F66134"/>
    <w:rsid w:val="00F72CA7"/>
    <w:rsid w:val="00F76082"/>
    <w:rsid w:val="00F818D9"/>
    <w:rsid w:val="00F87355"/>
    <w:rsid w:val="00F91146"/>
    <w:rsid w:val="00F93844"/>
    <w:rsid w:val="00F93D87"/>
    <w:rsid w:val="00F9543B"/>
    <w:rsid w:val="00FA02B1"/>
    <w:rsid w:val="00FA0BD5"/>
    <w:rsid w:val="00FA3AFF"/>
    <w:rsid w:val="00FA4C22"/>
    <w:rsid w:val="00FA75A6"/>
    <w:rsid w:val="00FB016A"/>
    <w:rsid w:val="00FB7A1C"/>
    <w:rsid w:val="00FC0E61"/>
    <w:rsid w:val="00FC14E5"/>
    <w:rsid w:val="00FC1EEA"/>
    <w:rsid w:val="00FC4C79"/>
    <w:rsid w:val="00FC662A"/>
    <w:rsid w:val="00FD02E0"/>
    <w:rsid w:val="00FD0A05"/>
    <w:rsid w:val="00FD1AA6"/>
    <w:rsid w:val="00FD5024"/>
    <w:rsid w:val="00FD5C60"/>
    <w:rsid w:val="00FD5CB8"/>
    <w:rsid w:val="00FE0133"/>
    <w:rsid w:val="00FE05CB"/>
    <w:rsid w:val="00FE4A28"/>
    <w:rsid w:val="00FE61A7"/>
    <w:rsid w:val="00FF07D3"/>
    <w:rsid w:val="00FF6870"/>
    <w:rsid w:val="093F3DED"/>
    <w:rsid w:val="09753C49"/>
    <w:rsid w:val="0B96D3CE"/>
    <w:rsid w:val="0C56EF82"/>
    <w:rsid w:val="11A993F7"/>
    <w:rsid w:val="21FCFF37"/>
    <w:rsid w:val="259B3DDE"/>
    <w:rsid w:val="2F46C676"/>
    <w:rsid w:val="3F547889"/>
    <w:rsid w:val="4C35B810"/>
    <w:rsid w:val="54B08C77"/>
    <w:rsid w:val="63B41158"/>
    <w:rsid w:val="64BB8F0F"/>
    <w:rsid w:val="6BCA3F1C"/>
    <w:rsid w:val="6F52E79B"/>
    <w:rsid w:val="7EC8101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0BC8D55B"/>
  <w15:chartTrackingRefBased/>
  <w15:docId w15:val="{9129C15D-15A2-4573-AB24-38E8B95D1E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5B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0D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20F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51E3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77A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7A3B"/>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C77A3B"/>
    <w:rPr>
      <w:color w:val="808080"/>
    </w:rPr>
  </w:style>
  <w:style w:type="paragraph" w:styleId="Subtitle">
    <w:name w:val="Subtitle"/>
    <w:basedOn w:val="Normal"/>
    <w:next w:val="Normal"/>
    <w:link w:val="SubtitleChar"/>
    <w:uiPriority w:val="11"/>
    <w:qFormat/>
    <w:rsid w:val="00C77A3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77A3B"/>
    <w:rPr>
      <w:rFonts w:eastAsiaTheme="minorEastAsia"/>
      <w:color w:val="5A5A5A" w:themeColor="text1" w:themeTint="A5"/>
      <w:spacing w:val="15"/>
    </w:rPr>
  </w:style>
  <w:style w:type="paragraph" w:styleId="Header">
    <w:name w:val="header"/>
    <w:basedOn w:val="Normal"/>
    <w:link w:val="HeaderChar"/>
    <w:uiPriority w:val="99"/>
    <w:unhideWhenUsed/>
    <w:rsid w:val="00C77A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7A3B"/>
  </w:style>
  <w:style w:type="paragraph" w:styleId="Footer">
    <w:name w:val="footer"/>
    <w:basedOn w:val="Normal"/>
    <w:link w:val="FooterChar"/>
    <w:uiPriority w:val="99"/>
    <w:unhideWhenUsed/>
    <w:rsid w:val="00C77A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7A3B"/>
  </w:style>
  <w:style w:type="table" w:styleId="TableGrid">
    <w:name w:val="Table Grid"/>
    <w:basedOn w:val="TableNormal"/>
    <w:uiPriority w:val="59"/>
    <w:rsid w:val="00C77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77A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7A3B"/>
    <w:rPr>
      <w:rFonts w:ascii="Segoe UI" w:hAnsi="Segoe UI" w:cs="Segoe UI"/>
      <w:sz w:val="18"/>
      <w:szCs w:val="18"/>
    </w:rPr>
  </w:style>
  <w:style w:type="character" w:styleId="SubtleEmphasis">
    <w:name w:val="Subtle Emphasis"/>
    <w:basedOn w:val="DefaultParagraphFont"/>
    <w:uiPriority w:val="19"/>
    <w:qFormat/>
    <w:rsid w:val="00C77A3B"/>
    <w:rPr>
      <w:i/>
      <w:iCs/>
      <w:color w:val="404040" w:themeColor="text1" w:themeTint="BF"/>
    </w:rPr>
  </w:style>
  <w:style w:type="paragraph" w:styleId="ListParagraph">
    <w:name w:val="List Paragraph"/>
    <w:basedOn w:val="Normal"/>
    <w:uiPriority w:val="34"/>
    <w:qFormat/>
    <w:rsid w:val="00C77A3B"/>
    <w:pPr>
      <w:ind w:left="720"/>
      <w:contextualSpacing/>
    </w:pPr>
  </w:style>
  <w:style w:type="character" w:customStyle="1" w:styleId="Heading1Char">
    <w:name w:val="Heading 1 Char"/>
    <w:basedOn w:val="DefaultParagraphFont"/>
    <w:link w:val="Heading1"/>
    <w:uiPriority w:val="9"/>
    <w:rsid w:val="00055B4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6622"/>
    <w:pPr>
      <w:outlineLvl w:val="9"/>
    </w:pPr>
  </w:style>
  <w:style w:type="paragraph" w:styleId="TOC1">
    <w:name w:val="toc 1"/>
    <w:basedOn w:val="Accessiblebodytext"/>
    <w:next w:val="Accessiblebodytext"/>
    <w:autoRedefine/>
    <w:uiPriority w:val="39"/>
    <w:unhideWhenUsed/>
    <w:rsid w:val="00C45F88"/>
    <w:pPr>
      <w:tabs>
        <w:tab w:val="right" w:pos="9350"/>
      </w:tabs>
      <w:spacing w:before="120"/>
    </w:pPr>
    <w:rPr>
      <w:rFonts w:ascii="Tahoma" w:hAnsi="Tahoma" w:cs="Arial Black"/>
      <w:color w:val="auto"/>
      <w:sz w:val="28"/>
      <w:szCs w:val="28"/>
    </w:rPr>
  </w:style>
  <w:style w:type="character" w:styleId="Hyperlink">
    <w:name w:val="Hyperlink"/>
    <w:basedOn w:val="DefaultParagraphFont"/>
    <w:uiPriority w:val="99"/>
    <w:unhideWhenUsed/>
    <w:rsid w:val="006A6622"/>
    <w:rPr>
      <w:color w:val="0563C1" w:themeColor="hyperlink"/>
      <w:u w:val="single"/>
    </w:rPr>
  </w:style>
  <w:style w:type="character" w:customStyle="1" w:styleId="Heading2Char">
    <w:name w:val="Heading 2 Char"/>
    <w:basedOn w:val="DefaultParagraphFont"/>
    <w:link w:val="Heading2"/>
    <w:uiPriority w:val="9"/>
    <w:rsid w:val="007B0D05"/>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15EAC"/>
    <w:pPr>
      <w:spacing w:after="100"/>
      <w:ind w:left="220"/>
    </w:pPr>
  </w:style>
  <w:style w:type="character" w:styleId="CommentReference">
    <w:name w:val="annotation reference"/>
    <w:basedOn w:val="DefaultParagraphFont"/>
    <w:uiPriority w:val="99"/>
    <w:unhideWhenUsed/>
    <w:rsid w:val="00C96EB1"/>
    <w:rPr>
      <w:sz w:val="16"/>
      <w:szCs w:val="16"/>
    </w:rPr>
  </w:style>
  <w:style w:type="paragraph" w:styleId="CommentText">
    <w:name w:val="annotation text"/>
    <w:basedOn w:val="Normal"/>
    <w:link w:val="CommentTextChar"/>
    <w:uiPriority w:val="99"/>
    <w:unhideWhenUsed/>
    <w:rsid w:val="00C96EB1"/>
    <w:pPr>
      <w:spacing w:line="240" w:lineRule="auto"/>
    </w:pPr>
    <w:rPr>
      <w:sz w:val="20"/>
      <w:szCs w:val="20"/>
    </w:rPr>
  </w:style>
  <w:style w:type="character" w:customStyle="1" w:styleId="CommentTextChar">
    <w:name w:val="Comment Text Char"/>
    <w:basedOn w:val="DefaultParagraphFont"/>
    <w:link w:val="CommentText"/>
    <w:uiPriority w:val="99"/>
    <w:rsid w:val="00C96EB1"/>
    <w:rPr>
      <w:sz w:val="20"/>
      <w:szCs w:val="20"/>
    </w:rPr>
  </w:style>
  <w:style w:type="paragraph" w:styleId="BodyText">
    <w:name w:val="Body Text"/>
    <w:basedOn w:val="Normal"/>
    <w:link w:val="BodyTextChar"/>
    <w:rsid w:val="00C96EB1"/>
    <w:pPr>
      <w:widowControl w:val="0"/>
      <w:autoSpaceDE w:val="0"/>
      <w:autoSpaceDN w:val="0"/>
      <w:adjustRightInd w:val="0"/>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C96EB1"/>
    <w:rPr>
      <w:rFonts w:ascii="Times New Roman" w:eastAsia="Times New Roman" w:hAnsi="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4938DA"/>
    <w:rPr>
      <w:b/>
      <w:bCs/>
    </w:rPr>
  </w:style>
  <w:style w:type="character" w:customStyle="1" w:styleId="CommentSubjectChar">
    <w:name w:val="Comment Subject Char"/>
    <w:basedOn w:val="CommentTextChar"/>
    <w:link w:val="CommentSubject"/>
    <w:uiPriority w:val="99"/>
    <w:semiHidden/>
    <w:rsid w:val="004938DA"/>
    <w:rPr>
      <w:b/>
      <w:bCs/>
      <w:sz w:val="20"/>
      <w:szCs w:val="20"/>
    </w:rPr>
  </w:style>
  <w:style w:type="character" w:styleId="UnresolvedMention">
    <w:name w:val="Unresolved Mention"/>
    <w:basedOn w:val="DefaultParagraphFont"/>
    <w:uiPriority w:val="99"/>
    <w:semiHidden/>
    <w:unhideWhenUsed/>
    <w:rsid w:val="00CA6AB5"/>
    <w:rPr>
      <w:color w:val="605E5C"/>
      <w:shd w:val="clear" w:color="auto" w:fill="E1DFDD"/>
    </w:rPr>
  </w:style>
  <w:style w:type="paragraph" w:styleId="Revision">
    <w:name w:val="Revision"/>
    <w:hidden/>
    <w:uiPriority w:val="99"/>
    <w:semiHidden/>
    <w:rsid w:val="007D7B01"/>
    <w:pPr>
      <w:spacing w:after="0" w:line="240" w:lineRule="auto"/>
    </w:pPr>
  </w:style>
  <w:style w:type="character" w:styleId="FollowedHyperlink">
    <w:name w:val="FollowedHyperlink"/>
    <w:basedOn w:val="DefaultParagraphFont"/>
    <w:uiPriority w:val="99"/>
    <w:semiHidden/>
    <w:unhideWhenUsed/>
    <w:rsid w:val="00362040"/>
    <w:rPr>
      <w:color w:val="954F72" w:themeColor="followedHyperlink"/>
      <w:u w:val="single"/>
    </w:rPr>
  </w:style>
  <w:style w:type="character" w:customStyle="1" w:styleId="Heading3Char">
    <w:name w:val="Heading 3 Char"/>
    <w:basedOn w:val="DefaultParagraphFont"/>
    <w:link w:val="Heading3"/>
    <w:uiPriority w:val="9"/>
    <w:rsid w:val="00E20F9F"/>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BA0B0A"/>
    <w:pPr>
      <w:spacing w:after="100"/>
      <w:ind w:left="440"/>
    </w:pPr>
  </w:style>
  <w:style w:type="paragraph" w:customStyle="1" w:styleId="Accessiblebodytext">
    <w:name w:val="Accessible body text"/>
    <w:link w:val="AccessiblebodytextChar"/>
    <w:uiPriority w:val="99"/>
    <w:rsid w:val="00D545CC"/>
    <w:pPr>
      <w:widowControl w:val="0"/>
      <w:suppressAutoHyphens/>
      <w:autoSpaceDE w:val="0"/>
      <w:autoSpaceDN w:val="0"/>
      <w:adjustRightInd w:val="0"/>
      <w:spacing w:after="320" w:line="271" w:lineRule="auto"/>
      <w:textAlignment w:val="center"/>
    </w:pPr>
    <w:rPr>
      <w:rFonts w:ascii="Verdana" w:eastAsia="Times New Roman" w:hAnsi="Verdana" w:cs="Times New Roman"/>
      <w:color w:val="000000"/>
      <w:sz w:val="24"/>
    </w:rPr>
  </w:style>
  <w:style w:type="character" w:customStyle="1" w:styleId="AccessiblebodytextChar">
    <w:name w:val="Accessible body text Char"/>
    <w:link w:val="Accessiblebodytext"/>
    <w:uiPriority w:val="99"/>
    <w:rsid w:val="00D545CC"/>
    <w:rPr>
      <w:rFonts w:ascii="Verdana" w:eastAsia="Times New Roman" w:hAnsi="Verdana" w:cs="Times New Roman"/>
      <w:color w:val="000000"/>
      <w:sz w:val="24"/>
    </w:rPr>
  </w:style>
  <w:style w:type="paragraph" w:customStyle="1" w:styleId="Accessibleblocktext">
    <w:name w:val="Accessible block text"/>
    <w:basedOn w:val="Accessiblebodytext"/>
    <w:rsid w:val="00D545CC"/>
    <w:pPr>
      <w:ind w:left="720" w:right="1440"/>
    </w:pPr>
    <w:rPr>
      <w:szCs w:val="20"/>
    </w:rPr>
  </w:style>
  <w:style w:type="paragraph" w:customStyle="1" w:styleId="Accessiblebodytextafterbulletedlist">
    <w:name w:val="Accessible body text_after bulleted list"/>
    <w:basedOn w:val="Accessiblebodytext"/>
    <w:next w:val="Accessiblebodytext"/>
    <w:link w:val="AccessiblebodytextafterbulletedlistChar"/>
    <w:uiPriority w:val="99"/>
    <w:rsid w:val="00D545CC"/>
    <w:pPr>
      <w:spacing w:before="280"/>
    </w:pPr>
  </w:style>
  <w:style w:type="character" w:customStyle="1" w:styleId="AccessiblebodytextafterbulletedlistChar">
    <w:name w:val="Accessible body text_after bulleted list Char"/>
    <w:link w:val="Accessiblebodytextafterbulletedlist"/>
    <w:uiPriority w:val="99"/>
    <w:rsid w:val="00D545CC"/>
    <w:rPr>
      <w:rFonts w:ascii="Verdana" w:eastAsia="Times New Roman" w:hAnsi="Verdana" w:cs="Times New Roman"/>
      <w:color w:val="000000"/>
      <w:sz w:val="24"/>
    </w:rPr>
  </w:style>
  <w:style w:type="paragraph" w:customStyle="1" w:styleId="Accessiblebodytextbeforebulletedlist">
    <w:name w:val="Accessible body text_before bulleted list"/>
    <w:basedOn w:val="Accessiblebodytext"/>
    <w:next w:val="Accessiblebodytext"/>
    <w:uiPriority w:val="99"/>
    <w:rsid w:val="00D545CC"/>
    <w:pPr>
      <w:keepNext/>
      <w:spacing w:after="120"/>
    </w:pPr>
  </w:style>
  <w:style w:type="paragraph" w:customStyle="1" w:styleId="Accessiblebodytextbetweentwobulletedlists">
    <w:name w:val="Accessible body text_between two bulleted lists"/>
    <w:basedOn w:val="Accessiblebodytextafterbulletedlist"/>
    <w:link w:val="AccessiblebodytextbetweentwobulletedlistsChar"/>
    <w:qFormat/>
    <w:rsid w:val="00D545CC"/>
    <w:pPr>
      <w:spacing w:before="320" w:after="120"/>
    </w:pPr>
  </w:style>
  <w:style w:type="character" w:customStyle="1" w:styleId="AccessiblebodytextbetweentwobulletedlistsChar">
    <w:name w:val="Accessible body text_between two bulleted lists Char"/>
    <w:basedOn w:val="AccessiblebodytextafterbulletedlistChar"/>
    <w:link w:val="Accessiblebodytextbetweentwobulletedlists"/>
    <w:rsid w:val="00D545CC"/>
    <w:rPr>
      <w:rFonts w:ascii="Verdana" w:eastAsia="Times New Roman" w:hAnsi="Verdana" w:cs="Times New Roman"/>
      <w:color w:val="000000"/>
      <w:sz w:val="24"/>
    </w:rPr>
  </w:style>
  <w:style w:type="paragraph" w:customStyle="1" w:styleId="Accessiblebulletedtext">
    <w:name w:val="Accessible bulleted text"/>
    <w:basedOn w:val="Accessiblebodytext"/>
    <w:uiPriority w:val="99"/>
    <w:rsid w:val="00D545CC"/>
    <w:pPr>
      <w:numPr>
        <w:numId w:val="2"/>
      </w:numPr>
      <w:tabs>
        <w:tab w:val="left" w:pos="900"/>
      </w:tabs>
      <w:spacing w:after="120"/>
    </w:pPr>
  </w:style>
  <w:style w:type="paragraph" w:customStyle="1" w:styleId="Accessiblebulletedtext2">
    <w:name w:val="Accessible bulleted text 2"/>
    <w:basedOn w:val="Accessiblebodytext"/>
    <w:qFormat/>
    <w:rsid w:val="00D545CC"/>
    <w:pPr>
      <w:numPr>
        <w:numId w:val="3"/>
      </w:numPr>
      <w:spacing w:after="120"/>
    </w:pPr>
  </w:style>
  <w:style w:type="paragraph" w:customStyle="1" w:styleId="Accessiblefigure">
    <w:name w:val="Accessible figure"/>
    <w:basedOn w:val="Normal"/>
    <w:qFormat/>
    <w:rsid w:val="00D545CC"/>
    <w:pPr>
      <w:keepNext/>
      <w:widowControl w:val="0"/>
      <w:suppressAutoHyphens/>
      <w:autoSpaceDE w:val="0"/>
      <w:autoSpaceDN w:val="0"/>
      <w:adjustRightInd w:val="0"/>
      <w:spacing w:before="120" w:after="120" w:line="271" w:lineRule="auto"/>
      <w:textAlignment w:val="center"/>
    </w:pPr>
    <w:rPr>
      <w:rFonts w:ascii="Verdana" w:eastAsia="Times New Roman" w:hAnsi="Verdana" w:cs="Arial"/>
      <w:b/>
      <w:color w:val="000000"/>
      <w:sz w:val="24"/>
      <w:szCs w:val="20"/>
    </w:rPr>
  </w:style>
  <w:style w:type="character" w:customStyle="1" w:styleId="Accessiblefigurenumber">
    <w:name w:val="Accessible figure number"/>
    <w:uiPriority w:val="1"/>
    <w:qFormat/>
    <w:rsid w:val="00D545CC"/>
    <w:rPr>
      <w:rFonts w:ascii="Verdana" w:hAnsi="Verdana"/>
      <w:color w:val="006685"/>
      <w:sz w:val="24"/>
    </w:rPr>
  </w:style>
  <w:style w:type="paragraph" w:customStyle="1" w:styleId="Accessiblefiguretitle">
    <w:name w:val="Accessible figure title"/>
    <w:basedOn w:val="Accessiblebodytext"/>
    <w:link w:val="AccessiblefiguretitleChar"/>
    <w:qFormat/>
    <w:rsid w:val="00D545CC"/>
    <w:pPr>
      <w:keepNext/>
      <w:spacing w:before="120" w:after="120"/>
    </w:pPr>
    <w:rPr>
      <w:rFonts w:cs="Arial"/>
      <w:b/>
      <w:szCs w:val="20"/>
    </w:rPr>
  </w:style>
  <w:style w:type="character" w:customStyle="1" w:styleId="AccessiblefiguretitleChar">
    <w:name w:val="Accessible figure title Char"/>
    <w:link w:val="Accessiblefiguretitle"/>
    <w:rsid w:val="00D545CC"/>
    <w:rPr>
      <w:rFonts w:ascii="Verdana" w:eastAsia="Times New Roman" w:hAnsi="Verdana" w:cs="Arial"/>
      <w:b/>
      <w:color w:val="000000"/>
      <w:sz w:val="24"/>
      <w:szCs w:val="20"/>
    </w:rPr>
  </w:style>
  <w:style w:type="paragraph" w:customStyle="1" w:styleId="AccessibleHeading1">
    <w:name w:val="Accessible Heading 1"/>
    <w:qFormat/>
    <w:rsid w:val="00D545CC"/>
    <w:pPr>
      <w:spacing w:after="240"/>
    </w:pPr>
    <w:rPr>
      <w:rFonts w:ascii="Myriad Pro Light" w:eastAsiaTheme="majorEastAsia" w:hAnsi="Myriad Pro Light" w:cstheme="majorBidi"/>
      <w:b/>
      <w:color w:val="006685"/>
      <w:sz w:val="52"/>
      <w:szCs w:val="32"/>
    </w:rPr>
  </w:style>
  <w:style w:type="paragraph" w:customStyle="1" w:styleId="AccessibleHeading2">
    <w:name w:val="Accessible Heading 2"/>
    <w:next w:val="Accessiblebodytext"/>
    <w:uiPriority w:val="99"/>
    <w:rsid w:val="00D545CC"/>
    <w:pPr>
      <w:keepNext/>
      <w:widowControl w:val="0"/>
      <w:suppressAutoHyphens/>
      <w:autoSpaceDE w:val="0"/>
      <w:autoSpaceDN w:val="0"/>
      <w:adjustRightInd w:val="0"/>
      <w:spacing w:before="240" w:after="120" w:line="360" w:lineRule="atLeast"/>
      <w:textAlignment w:val="center"/>
    </w:pPr>
    <w:rPr>
      <w:rFonts w:ascii="Tahoma" w:eastAsia="Times New Roman" w:hAnsi="Tahoma" w:cs="Arial Black"/>
      <w:b/>
      <w:color w:val="006685"/>
      <w:sz w:val="28"/>
      <w:szCs w:val="28"/>
    </w:rPr>
  </w:style>
  <w:style w:type="paragraph" w:customStyle="1" w:styleId="AccessibleHeading3">
    <w:name w:val="Accessible Heading 3"/>
    <w:next w:val="Accessiblebodytext"/>
    <w:autoRedefine/>
    <w:uiPriority w:val="99"/>
    <w:rsid w:val="00483F44"/>
    <w:pPr>
      <w:keepNext/>
      <w:widowControl w:val="0"/>
      <w:suppressAutoHyphens/>
      <w:autoSpaceDE w:val="0"/>
      <w:autoSpaceDN w:val="0"/>
      <w:adjustRightInd w:val="0"/>
      <w:spacing w:after="240" w:line="360" w:lineRule="atLeast"/>
      <w:textAlignment w:val="center"/>
    </w:pPr>
    <w:rPr>
      <w:rFonts w:ascii="Verdana" w:eastAsia="Times New Roman" w:hAnsi="Verdana" w:cs="Arial Black"/>
      <w:b/>
      <w:sz w:val="24"/>
    </w:rPr>
  </w:style>
  <w:style w:type="paragraph" w:customStyle="1" w:styleId="AccessibleHeading4">
    <w:name w:val="Accessible Heading 4"/>
    <w:basedOn w:val="Normal"/>
    <w:next w:val="Normal"/>
    <w:uiPriority w:val="99"/>
    <w:rsid w:val="00D545CC"/>
    <w:pPr>
      <w:keepNext/>
      <w:widowControl w:val="0"/>
      <w:suppressAutoHyphens/>
      <w:autoSpaceDE w:val="0"/>
      <w:autoSpaceDN w:val="0"/>
      <w:adjustRightInd w:val="0"/>
      <w:spacing w:before="200" w:after="80" w:line="280" w:lineRule="atLeast"/>
      <w:textAlignment w:val="center"/>
    </w:pPr>
    <w:rPr>
      <w:rFonts w:ascii="Myriad Pro" w:eastAsia="Times New Roman" w:hAnsi="Myriad Pro" w:cs="Arial"/>
      <w:bCs/>
      <w:color w:val="000000"/>
      <w:sz w:val="24"/>
    </w:rPr>
  </w:style>
  <w:style w:type="character" w:customStyle="1" w:styleId="Accessiblehyperlink">
    <w:name w:val="Accessible hyperlink"/>
    <w:uiPriority w:val="99"/>
    <w:rsid w:val="00D545CC"/>
    <w:rPr>
      <w:rFonts w:ascii="Verdana" w:hAnsi="Verdana"/>
      <w:color w:val="006685"/>
      <w:sz w:val="24"/>
    </w:rPr>
  </w:style>
  <w:style w:type="paragraph" w:customStyle="1" w:styleId="Accessiblenumberedlist">
    <w:name w:val="Accessible numbered list"/>
    <w:basedOn w:val="Accessiblebodytext"/>
    <w:qFormat/>
    <w:rsid w:val="00D545CC"/>
    <w:pPr>
      <w:numPr>
        <w:numId w:val="4"/>
      </w:numPr>
      <w:tabs>
        <w:tab w:val="left" w:pos="907"/>
      </w:tabs>
      <w:spacing w:after="120"/>
    </w:pPr>
  </w:style>
  <w:style w:type="paragraph" w:customStyle="1" w:styleId="Accessiblenumberedlist2">
    <w:name w:val="Accessible numbered list 2"/>
    <w:basedOn w:val="Accessiblenumberedlist"/>
    <w:qFormat/>
    <w:rsid w:val="00D545CC"/>
    <w:pPr>
      <w:numPr>
        <w:numId w:val="5"/>
      </w:numPr>
    </w:pPr>
  </w:style>
  <w:style w:type="paragraph" w:customStyle="1" w:styleId="Accessiblereference">
    <w:name w:val="Accessible reference"/>
    <w:basedOn w:val="Accessiblebodytext"/>
    <w:link w:val="AccessiblereferenceChar"/>
    <w:qFormat/>
    <w:rsid w:val="00D545CC"/>
    <w:pPr>
      <w:ind w:left="720" w:hanging="720"/>
    </w:pPr>
  </w:style>
  <w:style w:type="character" w:customStyle="1" w:styleId="AccessiblereferenceChar">
    <w:name w:val="Accessible reference Char"/>
    <w:link w:val="Accessiblereference"/>
    <w:rsid w:val="00D545CC"/>
    <w:rPr>
      <w:rFonts w:ascii="Verdana" w:eastAsia="Times New Roman" w:hAnsi="Verdana" w:cs="Times New Roman"/>
      <w:color w:val="000000"/>
      <w:sz w:val="24"/>
    </w:rPr>
  </w:style>
  <w:style w:type="paragraph" w:customStyle="1" w:styleId="Accessibletablecolumnheading">
    <w:name w:val="Accessible table column heading"/>
    <w:uiPriority w:val="99"/>
    <w:rsid w:val="00D545CC"/>
    <w:pPr>
      <w:widowControl w:val="0"/>
      <w:suppressAutoHyphens/>
      <w:autoSpaceDE w:val="0"/>
      <w:autoSpaceDN w:val="0"/>
      <w:adjustRightInd w:val="0"/>
      <w:spacing w:after="60" w:line="240" w:lineRule="atLeast"/>
      <w:textAlignment w:val="center"/>
    </w:pPr>
    <w:rPr>
      <w:rFonts w:ascii="Arial" w:eastAsia="Times New Roman" w:hAnsi="Arial" w:cs="Arial"/>
      <w:b/>
      <w:bCs/>
      <w:sz w:val="24"/>
      <w:szCs w:val="18"/>
    </w:rPr>
  </w:style>
  <w:style w:type="paragraph" w:customStyle="1" w:styleId="Accessibletabletext">
    <w:name w:val="Accessible table text"/>
    <w:link w:val="AccessibletabletextChar"/>
    <w:uiPriority w:val="99"/>
    <w:rsid w:val="00D545CC"/>
    <w:pPr>
      <w:widowControl w:val="0"/>
      <w:suppressAutoHyphens/>
      <w:autoSpaceDE w:val="0"/>
      <w:autoSpaceDN w:val="0"/>
      <w:adjustRightInd w:val="0"/>
      <w:spacing w:after="60" w:line="220" w:lineRule="atLeast"/>
      <w:textAlignment w:val="center"/>
    </w:pPr>
    <w:rPr>
      <w:rFonts w:ascii="Arial" w:eastAsia="Times New Roman" w:hAnsi="Arial" w:cs="Arial"/>
      <w:color w:val="000000"/>
      <w:sz w:val="24"/>
      <w:szCs w:val="17"/>
    </w:rPr>
  </w:style>
  <w:style w:type="character" w:customStyle="1" w:styleId="AccessibletabletextChar">
    <w:name w:val="Accessible table text Char"/>
    <w:link w:val="Accessibletabletext"/>
    <w:uiPriority w:val="99"/>
    <w:rsid w:val="00D545CC"/>
    <w:rPr>
      <w:rFonts w:ascii="Arial" w:eastAsia="Times New Roman" w:hAnsi="Arial" w:cs="Arial"/>
      <w:color w:val="000000"/>
      <w:sz w:val="24"/>
      <w:szCs w:val="17"/>
    </w:rPr>
  </w:style>
  <w:style w:type="paragraph" w:customStyle="1" w:styleId="Accessibletablenote">
    <w:name w:val="Accessible table note"/>
    <w:basedOn w:val="Accessibletabletext"/>
    <w:link w:val="AccessibletablenoteChar"/>
    <w:qFormat/>
    <w:rsid w:val="00D545CC"/>
    <w:pPr>
      <w:spacing w:after="120"/>
    </w:pPr>
    <w:rPr>
      <w:szCs w:val="15"/>
    </w:rPr>
  </w:style>
  <w:style w:type="character" w:customStyle="1" w:styleId="AccessibletablenoteChar">
    <w:name w:val="Accessible table note Char"/>
    <w:link w:val="Accessibletablenote"/>
    <w:rsid w:val="00D545CC"/>
    <w:rPr>
      <w:rFonts w:ascii="Arial" w:eastAsia="Times New Roman" w:hAnsi="Arial" w:cs="Arial"/>
      <w:color w:val="000000"/>
      <w:sz w:val="24"/>
      <w:szCs w:val="15"/>
    </w:rPr>
  </w:style>
  <w:style w:type="character" w:customStyle="1" w:styleId="Accessibletablenumber">
    <w:name w:val="Accessible table number"/>
    <w:uiPriority w:val="1"/>
    <w:qFormat/>
    <w:rsid w:val="00D545CC"/>
    <w:rPr>
      <w:rFonts w:ascii="Verdana" w:hAnsi="Verdana"/>
      <w:color w:val="006685"/>
      <w:spacing w:val="0"/>
      <w:sz w:val="24"/>
    </w:rPr>
  </w:style>
  <w:style w:type="paragraph" w:customStyle="1" w:styleId="Accessibletabletitle">
    <w:name w:val="Accessible table title"/>
    <w:uiPriority w:val="99"/>
    <w:rsid w:val="00D545CC"/>
    <w:pPr>
      <w:keepNext/>
      <w:widowControl w:val="0"/>
      <w:suppressAutoHyphens/>
      <w:autoSpaceDE w:val="0"/>
      <w:autoSpaceDN w:val="0"/>
      <w:adjustRightInd w:val="0"/>
      <w:spacing w:before="120" w:after="120" w:line="220" w:lineRule="atLeast"/>
      <w:textAlignment w:val="center"/>
    </w:pPr>
    <w:rPr>
      <w:rFonts w:ascii="Verdana" w:eastAsia="Times New Roman" w:hAnsi="Verdana" w:cs="Arial"/>
      <w:b/>
      <w:bCs/>
      <w:color w:val="000000"/>
      <w:sz w:val="24"/>
      <w:szCs w:val="20"/>
    </w:rPr>
  </w:style>
  <w:style w:type="character" w:customStyle="1" w:styleId="Heading4Char">
    <w:name w:val="Heading 4 Char"/>
    <w:basedOn w:val="DefaultParagraphFont"/>
    <w:link w:val="Heading4"/>
    <w:uiPriority w:val="9"/>
    <w:semiHidden/>
    <w:rsid w:val="00451E3D"/>
    <w:rPr>
      <w:rFonts w:asciiTheme="majorHAnsi" w:eastAsiaTheme="majorEastAsia" w:hAnsiTheme="majorHAnsi" w:cstheme="majorBidi"/>
      <w:i/>
      <w:iCs/>
      <w:color w:val="2F5496" w:themeColor="accent1" w:themeShade="BF"/>
    </w:rPr>
  </w:style>
  <w:style w:type="character" w:customStyle="1" w:styleId="normaltextrun">
    <w:name w:val="normaltextrun"/>
    <w:basedOn w:val="DefaultParagraphFont"/>
    <w:rsid w:val="005E5685"/>
  </w:style>
  <w:style w:type="character" w:customStyle="1" w:styleId="eop">
    <w:name w:val="eop"/>
    <w:basedOn w:val="DefaultParagraphFont"/>
    <w:rsid w:val="005E5685"/>
  </w:style>
  <w:style w:type="paragraph" w:styleId="Caption">
    <w:name w:val="caption"/>
    <w:basedOn w:val="Normal"/>
    <w:next w:val="Normal"/>
    <w:uiPriority w:val="35"/>
    <w:semiHidden/>
    <w:unhideWhenUsed/>
    <w:qFormat/>
    <w:rsid w:val="00EB47BE"/>
    <w:pPr>
      <w:spacing w:after="200" w:line="240" w:lineRule="auto"/>
    </w:pPr>
    <w:rPr>
      <w:rFonts w:eastAsia="Times New Roman" w:cs="Times New Roman"/>
      <w:i/>
      <w:iCs/>
      <w:color w:val="44546A" w:themeColor="text2"/>
      <w:sz w:val="18"/>
      <w:szCs w:val="18"/>
    </w:rPr>
  </w:style>
  <w:style w:type="character" w:customStyle="1" w:styleId="spellingerror">
    <w:name w:val="spellingerror"/>
    <w:basedOn w:val="DefaultParagraphFont"/>
    <w:rsid w:val="000E46FD"/>
  </w:style>
  <w:style w:type="paragraph" w:customStyle="1" w:styleId="Pa3">
    <w:name w:val="Pa3"/>
    <w:basedOn w:val="Normal"/>
    <w:next w:val="Normal"/>
    <w:uiPriority w:val="99"/>
    <w:rsid w:val="000E46FD"/>
    <w:pPr>
      <w:autoSpaceDE w:val="0"/>
      <w:autoSpaceDN w:val="0"/>
      <w:adjustRightInd w:val="0"/>
      <w:spacing w:after="0" w:line="221" w:lineRule="atLeast"/>
    </w:pPr>
    <w:rPr>
      <w:rFonts w:ascii="CTLUCC+MyriadPro-Regular" w:hAnsi="CTLUCC+MyriadPro-Regular"/>
      <w:sz w:val="24"/>
      <w:szCs w:val="24"/>
    </w:rPr>
  </w:style>
  <w:style w:type="paragraph" w:customStyle="1" w:styleId="Default">
    <w:name w:val="Default"/>
    <w:rsid w:val="000E46FD"/>
    <w:pPr>
      <w:autoSpaceDE w:val="0"/>
      <w:autoSpaceDN w:val="0"/>
      <w:adjustRightInd w:val="0"/>
      <w:spacing w:after="0" w:line="240" w:lineRule="auto"/>
    </w:pPr>
    <w:rPr>
      <w:rFonts w:ascii="CTLUCC+MyriadPro-Regular" w:hAnsi="CTLUCC+MyriadPro-Regular" w:cs="CTLUCC+MyriadPro-Regular"/>
      <w:color w:val="000000"/>
      <w:sz w:val="24"/>
      <w:szCs w:val="24"/>
    </w:rPr>
  </w:style>
  <w:style w:type="paragraph" w:customStyle="1" w:styleId="Pa12">
    <w:name w:val="Pa12"/>
    <w:basedOn w:val="Default"/>
    <w:next w:val="Default"/>
    <w:uiPriority w:val="99"/>
    <w:rsid w:val="000E46FD"/>
    <w:pPr>
      <w:spacing w:line="221" w:lineRule="atLeast"/>
    </w:pPr>
    <w:rPr>
      <w:rFonts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134223">
      <w:bodyDiv w:val="1"/>
      <w:marLeft w:val="0"/>
      <w:marRight w:val="0"/>
      <w:marTop w:val="0"/>
      <w:marBottom w:val="0"/>
      <w:divBdr>
        <w:top w:val="none" w:sz="0" w:space="0" w:color="auto"/>
        <w:left w:val="none" w:sz="0" w:space="0" w:color="auto"/>
        <w:bottom w:val="none" w:sz="0" w:space="0" w:color="auto"/>
        <w:right w:val="none" w:sz="0" w:space="0" w:color="auto"/>
      </w:divBdr>
    </w:div>
    <w:div w:id="301933846">
      <w:bodyDiv w:val="1"/>
      <w:marLeft w:val="0"/>
      <w:marRight w:val="0"/>
      <w:marTop w:val="0"/>
      <w:marBottom w:val="0"/>
      <w:divBdr>
        <w:top w:val="none" w:sz="0" w:space="0" w:color="auto"/>
        <w:left w:val="none" w:sz="0" w:space="0" w:color="auto"/>
        <w:bottom w:val="none" w:sz="0" w:space="0" w:color="auto"/>
        <w:right w:val="none" w:sz="0" w:space="0" w:color="auto"/>
      </w:divBdr>
    </w:div>
    <w:div w:id="365106355">
      <w:bodyDiv w:val="1"/>
      <w:marLeft w:val="0"/>
      <w:marRight w:val="0"/>
      <w:marTop w:val="0"/>
      <w:marBottom w:val="0"/>
      <w:divBdr>
        <w:top w:val="none" w:sz="0" w:space="0" w:color="auto"/>
        <w:left w:val="none" w:sz="0" w:space="0" w:color="auto"/>
        <w:bottom w:val="none" w:sz="0" w:space="0" w:color="auto"/>
        <w:right w:val="none" w:sz="0" w:space="0" w:color="auto"/>
      </w:divBdr>
    </w:div>
    <w:div w:id="700476386">
      <w:bodyDiv w:val="1"/>
      <w:marLeft w:val="0"/>
      <w:marRight w:val="0"/>
      <w:marTop w:val="0"/>
      <w:marBottom w:val="0"/>
      <w:divBdr>
        <w:top w:val="none" w:sz="0" w:space="0" w:color="auto"/>
        <w:left w:val="none" w:sz="0" w:space="0" w:color="auto"/>
        <w:bottom w:val="none" w:sz="0" w:space="0" w:color="auto"/>
        <w:right w:val="none" w:sz="0" w:space="0" w:color="auto"/>
      </w:divBdr>
    </w:div>
    <w:div w:id="819738035">
      <w:bodyDiv w:val="1"/>
      <w:marLeft w:val="0"/>
      <w:marRight w:val="0"/>
      <w:marTop w:val="0"/>
      <w:marBottom w:val="0"/>
      <w:divBdr>
        <w:top w:val="none" w:sz="0" w:space="0" w:color="auto"/>
        <w:left w:val="none" w:sz="0" w:space="0" w:color="auto"/>
        <w:bottom w:val="none" w:sz="0" w:space="0" w:color="auto"/>
        <w:right w:val="none" w:sz="0" w:space="0" w:color="auto"/>
      </w:divBdr>
    </w:div>
    <w:div w:id="834876739">
      <w:bodyDiv w:val="1"/>
      <w:marLeft w:val="0"/>
      <w:marRight w:val="0"/>
      <w:marTop w:val="0"/>
      <w:marBottom w:val="0"/>
      <w:divBdr>
        <w:top w:val="none" w:sz="0" w:space="0" w:color="auto"/>
        <w:left w:val="none" w:sz="0" w:space="0" w:color="auto"/>
        <w:bottom w:val="none" w:sz="0" w:space="0" w:color="auto"/>
        <w:right w:val="none" w:sz="0" w:space="0" w:color="auto"/>
      </w:divBdr>
    </w:div>
    <w:div w:id="944193047">
      <w:bodyDiv w:val="1"/>
      <w:marLeft w:val="0"/>
      <w:marRight w:val="0"/>
      <w:marTop w:val="0"/>
      <w:marBottom w:val="0"/>
      <w:divBdr>
        <w:top w:val="none" w:sz="0" w:space="0" w:color="auto"/>
        <w:left w:val="none" w:sz="0" w:space="0" w:color="auto"/>
        <w:bottom w:val="none" w:sz="0" w:space="0" w:color="auto"/>
        <w:right w:val="none" w:sz="0" w:space="0" w:color="auto"/>
      </w:divBdr>
    </w:div>
    <w:div w:id="1174762702">
      <w:bodyDiv w:val="1"/>
      <w:marLeft w:val="0"/>
      <w:marRight w:val="0"/>
      <w:marTop w:val="0"/>
      <w:marBottom w:val="0"/>
      <w:divBdr>
        <w:top w:val="none" w:sz="0" w:space="0" w:color="auto"/>
        <w:left w:val="none" w:sz="0" w:space="0" w:color="auto"/>
        <w:bottom w:val="none" w:sz="0" w:space="0" w:color="auto"/>
        <w:right w:val="none" w:sz="0" w:space="0" w:color="auto"/>
      </w:divBdr>
    </w:div>
    <w:div w:id="1298142673">
      <w:bodyDiv w:val="1"/>
      <w:marLeft w:val="0"/>
      <w:marRight w:val="0"/>
      <w:marTop w:val="0"/>
      <w:marBottom w:val="0"/>
      <w:divBdr>
        <w:top w:val="none" w:sz="0" w:space="0" w:color="auto"/>
        <w:left w:val="none" w:sz="0" w:space="0" w:color="auto"/>
        <w:bottom w:val="none" w:sz="0" w:space="0" w:color="auto"/>
        <w:right w:val="none" w:sz="0" w:space="0" w:color="auto"/>
      </w:divBdr>
    </w:div>
    <w:div w:id="1390768685">
      <w:bodyDiv w:val="1"/>
      <w:marLeft w:val="0"/>
      <w:marRight w:val="0"/>
      <w:marTop w:val="0"/>
      <w:marBottom w:val="0"/>
      <w:divBdr>
        <w:top w:val="none" w:sz="0" w:space="0" w:color="auto"/>
        <w:left w:val="none" w:sz="0" w:space="0" w:color="auto"/>
        <w:bottom w:val="none" w:sz="0" w:space="0" w:color="auto"/>
        <w:right w:val="none" w:sz="0" w:space="0" w:color="auto"/>
      </w:divBdr>
    </w:div>
    <w:div w:id="1816946368">
      <w:bodyDiv w:val="1"/>
      <w:marLeft w:val="0"/>
      <w:marRight w:val="0"/>
      <w:marTop w:val="0"/>
      <w:marBottom w:val="0"/>
      <w:divBdr>
        <w:top w:val="none" w:sz="0" w:space="0" w:color="auto"/>
        <w:left w:val="none" w:sz="0" w:space="0" w:color="auto"/>
        <w:bottom w:val="none" w:sz="0" w:space="0" w:color="auto"/>
        <w:right w:val="none" w:sz="0" w:space="0" w:color="auto"/>
      </w:divBdr>
    </w:div>
    <w:div w:id="211301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4.jpeg"/><Relationship Id="rId26" Type="http://schemas.openxmlformats.org/officeDocument/2006/relationships/image" Target="media/image10.jpeg"/><Relationship Id="rId39" Type="http://schemas.openxmlformats.org/officeDocument/2006/relationships/hyperlink" Target="mailto:Parisa.farman@water.ca.gov" TargetMode="External"/><Relationship Id="rId3" Type="http://schemas.openxmlformats.org/officeDocument/2006/relationships/customXml" Target="../customXml/item3.xml"/><Relationship Id="rId21" Type="http://schemas.openxmlformats.org/officeDocument/2006/relationships/hyperlink" Target="https://cawater.sharepoint.com/:x:/r/sites/dwrdoc-aes/_layouts/15/Doc.aspx?sourcedoc=%7BF2235F7A-2FD2-4583-A623-CEEA57651B6F%7D&amp;file=Data%20Entry_QAQC%20Tracker.xlsx&amp;wdOrigin=OFFICECOM-WEB.MAIN.REC&amp;ct=1655754738226&amp;action=default&amp;mobileredirect=true" TargetMode="External"/><Relationship Id="rId34" Type="http://schemas.openxmlformats.org/officeDocument/2006/relationships/hyperlink" Target="file:///\\nasdes\Yolo%20Bypass\YB_Standard%20Operating%20Procedures\Programmatic\Data%20Publication%20Guide.docx" TargetMode="External"/><Relationship Id="rId42" Type="http://schemas.openxmlformats.org/officeDocument/2006/relationships/image" Target="media/image17.emf"/><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9.jpeg"/><Relationship Id="rId33" Type="http://schemas.openxmlformats.org/officeDocument/2006/relationships/hyperlink" Target="https://github.com/AEU-DISE/publish_fish/blob/main/metadata/methods_references/Fish_Publication_QAQC_Workflow_v1.0.docx" TargetMode="External"/><Relationship Id="rId38" Type="http://schemas.openxmlformats.org/officeDocument/2006/relationships/hyperlink" Target="mailto:Naoaki.ikemiyagi@water.ca.gov" TargetMode="External"/><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hyperlink" Target="DWR-6-SOP-007_v2.1_Genetics.docx" TargetMode="External"/><Relationship Id="rId29" Type="http://schemas.openxmlformats.org/officeDocument/2006/relationships/image" Target="media/image13.jpeg"/><Relationship Id="rId41" Type="http://schemas.openxmlformats.org/officeDocument/2006/relationships/hyperlink" Target="mailto:Luke.olson@water.ca.gov"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8.jpeg"/><Relationship Id="rId32" Type="http://schemas.openxmlformats.org/officeDocument/2006/relationships/image" Target="media/image15.jpeg"/><Relationship Id="rId37" Type="http://schemas.openxmlformats.org/officeDocument/2006/relationships/hyperlink" Target="mailto:Nicole.kwan@water.ca.gov" TargetMode="External"/><Relationship Id="rId40" Type="http://schemas.openxmlformats.org/officeDocument/2006/relationships/hyperlink" Target="mailto:Emily.hubbard@water.ca.gov" TargetMode="External"/><Relationship Id="rId5" Type="http://schemas.openxmlformats.org/officeDocument/2006/relationships/numbering" Target="numbering.xml"/><Relationship Id="rId15" Type="http://schemas.openxmlformats.org/officeDocument/2006/relationships/hyperlink" Target="mailto:james.robinson@water.ca.gov"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hyperlink" Target="https://www.westmarinepro.com/buy/martyr--magnesium-rudder-and-trim-tab-anodes--POO5533146?pCode=11140050" TargetMode="External"/><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naoaki.ikemiyagi@water.ca.gov"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hyperlink" Target="https://gcc02.safelinks.protection.outlook.com/?url=https%3A%2F%2Fgithub.com%2FAEU-DISE%2Fpublish_fish%2Fblob%2Fmain%2Fmetadata%2FYBFMP_fish_workflow.PNG&amp;data=05%7C01%7C%7C6cd7101867ed479e999e08da53148260%7Cb71d56524b834257afcd7fd177884564%7C0%7C0%7C637913644813603290%7CUnknown%7CTWFpbGZsb3d8eyJWIjoiMC4wLjAwMDAiLCJQIjoiV2luMzIiLCJBTiI6Ik1haWwiLCJXVCI6Mn0%3D%7C3000%7C%7C%7C&amp;sdata=AAE8Iw3aQG%2BAjQxSBOROBBDBQL1svx0R81cowusPUFs%3D&amp;reserved=0"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F579082F6E43A42A76B23EF95406E5D" ma:contentTypeVersion="10" ma:contentTypeDescription="Create a new document." ma:contentTypeScope="" ma:versionID="9b9e07d22b84452c268420978f7b8edd">
  <xsd:schema xmlns:xsd="http://www.w3.org/2001/XMLSchema" xmlns:xs="http://www.w3.org/2001/XMLSchema" xmlns:p="http://schemas.microsoft.com/office/2006/metadata/properties" xmlns:ns2="6767c9ab-ecc8-49c5-b5d9-b85753ace081" xmlns:ns3="a5e2e7bd-04b9-4713-882a-b9d79b9d9643" targetNamespace="http://schemas.microsoft.com/office/2006/metadata/properties" ma:root="true" ma:fieldsID="e408d375db08c92e3c5df128e9dfb187" ns2:_="" ns3:_="">
    <xsd:import namespace="6767c9ab-ecc8-49c5-b5d9-b85753ace081"/>
    <xsd:import namespace="a5e2e7bd-04b9-4713-882a-b9d79b9d9643"/>
    <xsd:element name="properties">
      <xsd:complexType>
        <xsd:sequence>
          <xsd:element name="documentManagement">
            <xsd:complexType>
              <xsd:all>
                <xsd:element ref="ns2:MediaServiceMetadata" minOccurs="0"/>
                <xsd:element ref="ns2:MediaServiceFastMetadata" minOccurs="0"/>
                <xsd:element ref="ns2:Effective_x0020_Date"/>
                <xsd:element ref="ns2:Program"/>
                <xsd:element ref="ns2:Document_x0020_Owner"/>
                <xsd:element ref="ns2:Status"/>
                <xsd:element ref="ns2:Revision"/>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767c9ab-ecc8-49c5-b5d9-b85753ace08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Effective_x0020_Date" ma:index="10" ma:displayName="Effective Date" ma:description="The effective date of the document." ma:format="DateOnly" ma:internalName="Effective_x0020_Date">
      <xsd:simpleType>
        <xsd:restriction base="dms:DateTime"/>
      </xsd:simpleType>
    </xsd:element>
    <xsd:element name="Program" ma:index="11" ma:displayName="Program" ma:description="The program the document belongs to." ma:internalName="Program">
      <xsd:simpleType>
        <xsd:restriction base="dms:Text">
          <xsd:maxLength value="255"/>
        </xsd:restriction>
      </xsd:simpleType>
    </xsd:element>
    <xsd:element name="Document_x0020_Owner" ma:index="12" ma:displayName="Owner" ma:description="The owner of the document" ma:format="Dropdown" ma:internalName="Document_x0020_Owner">
      <xsd:simpleType>
        <xsd:restriction base="dms:Text">
          <xsd:maxLength value="255"/>
        </xsd:restriction>
      </xsd:simpleType>
    </xsd:element>
    <xsd:element name="Status" ma:index="13" ma:displayName="Status" ma:description="The status of the document." ma:internalName="Status">
      <xsd:simpleType>
        <xsd:restriction base="dms:Text">
          <xsd:maxLength value="255"/>
        </xsd:restriction>
      </xsd:simpleType>
    </xsd:element>
    <xsd:element name="Revision" ma:index="14" ma:displayName="Revision" ma:description="Indicates the version number of the document." ma:internalName="Revision">
      <xsd:simpleType>
        <xsd:restriction base="dms:Number"/>
      </xsd:simpleType>
    </xsd:element>
  </xsd:schema>
  <xsd:schema xmlns:xsd="http://www.w3.org/2001/XMLSchema" xmlns:xs="http://www.w3.org/2001/XMLSchema" xmlns:dms="http://schemas.microsoft.com/office/2006/documentManagement/types" xmlns:pc="http://schemas.microsoft.com/office/infopath/2007/PartnerControls" targetNamespace="a5e2e7bd-04b9-4713-882a-b9d79b9d9643"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a5e2e7bd-04b9-4713-882a-b9d79b9d9643">
      <UserInfo>
        <DisplayName/>
        <AccountId xsi:nil="true"/>
        <AccountType/>
      </UserInfo>
    </SharedWithUsers>
    <Document_x0020_Owner xmlns="6767c9ab-ecc8-49c5-b5d9-b85753ace081">Rachel Pisor</Document_x0020_Owner>
    <Effective_x0020_Date xmlns="6767c9ab-ecc8-49c5-b5d9-b85753ace081">2021-10-15T07:00:00+00:00</Effective_x0020_Date>
    <Program xmlns="6767c9ab-ecc8-49c5-b5d9-b85753ace081">QA</Program>
    <Revision xmlns="6767c9ab-ecc8-49c5-b5d9-b85753ace081">1</Revision>
    <Status xmlns="6767c9ab-ecc8-49c5-b5d9-b85753ace081">Effective</Statu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28510F1-34C8-48FB-A250-66A42C7CC2FB}">
  <ds:schemaRefs>
    <ds:schemaRef ds:uri="http://schemas.openxmlformats.org/officeDocument/2006/bibliography"/>
  </ds:schemaRefs>
</ds:datastoreItem>
</file>

<file path=customXml/itemProps2.xml><?xml version="1.0" encoding="utf-8"?>
<ds:datastoreItem xmlns:ds="http://schemas.openxmlformats.org/officeDocument/2006/customXml" ds:itemID="{642DE094-22F5-493D-A75B-28C2A0713C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767c9ab-ecc8-49c5-b5d9-b85753ace081"/>
    <ds:schemaRef ds:uri="a5e2e7bd-04b9-4713-882a-b9d79b9d96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485102D-8E9E-4E3F-A3E2-750B8222ACCA}">
  <ds:schemaRefs>
    <ds:schemaRef ds:uri="http://schemas.microsoft.com/office/2006/metadata/properties"/>
    <ds:schemaRef ds:uri="http://schemas.microsoft.com/office/infopath/2007/PartnerControls"/>
    <ds:schemaRef ds:uri="a5e2e7bd-04b9-4713-882a-b9d79b9d9643"/>
    <ds:schemaRef ds:uri="6767c9ab-ecc8-49c5-b5d9-b85753ace081"/>
  </ds:schemaRefs>
</ds:datastoreItem>
</file>

<file path=customXml/itemProps4.xml><?xml version="1.0" encoding="utf-8"?>
<ds:datastoreItem xmlns:ds="http://schemas.openxmlformats.org/officeDocument/2006/customXml" ds:itemID="{FAA7B72A-F668-4A59-909E-E772374E33B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32</Pages>
  <Words>5156</Words>
  <Characters>29391</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DWR Standard Operating Procedures Template</vt:lpstr>
    </vt:vector>
  </TitlesOfParts>
  <Company>DWR</Company>
  <LinksUpToDate>false</LinksUpToDate>
  <CharactersWithSpaces>34479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DWR Standard Operating Procedures Template</dc:title>
  <dc:subject/>
  <dc:creator>Head, Michael@DWR</dc:creator>
  <cp:keywords/>
  <dc:description/>
  <cp:lastModifiedBy>Olson, Luke@DWR</cp:lastModifiedBy>
  <cp:revision>18</cp:revision>
  <dcterms:created xsi:type="dcterms:W3CDTF">2022-06-20T20:09:00Z</dcterms:created>
  <dcterms:modified xsi:type="dcterms:W3CDTF">2023-08-28T17:16:00Z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0x010100AF579082F6E43A42A76B23EF95406E5D</vt:lpwstr>
  </property>
  <property fmtid="{D5CDD505-2E9C-101B-9397-08002B2CF9AE}" pid="3" name="MSIP_Label_6e685f86-ed8d-482b-be3a-2b7af73f9b7f_Enabled">
    <vt:lpwstr>True</vt:lpwstr>
  </property>
  <property fmtid="{D5CDD505-2E9C-101B-9397-08002B2CF9AE}" pid="4" name="MSIP_Label_6e685f86-ed8d-482b-be3a-2b7af73f9b7f_SiteId">
    <vt:lpwstr>4b633c25-efbf-4006-9f15-07442ba7aa0b</vt:lpwstr>
  </property>
  <property fmtid="{D5CDD505-2E9C-101B-9397-08002B2CF9AE}" pid="5" name="MSIP_Label_6e685f86-ed8d-482b-be3a-2b7af73f9b7f_Owner">
    <vt:lpwstr>Christine.Joab@Wildlife.ca.gov</vt:lpwstr>
  </property>
  <property fmtid="{D5CDD505-2E9C-101B-9397-08002B2CF9AE}" pid="6" name="MSIP_Label_6e685f86-ed8d-482b-be3a-2b7af73f9b7f_SetDate">
    <vt:lpwstr>2021-06-01T21:19:47.1697120Z</vt:lpwstr>
  </property>
  <property fmtid="{D5CDD505-2E9C-101B-9397-08002B2CF9AE}" pid="7" name="MSIP_Label_6e685f86-ed8d-482b-be3a-2b7af73f9b7f_Name">
    <vt:lpwstr>General</vt:lpwstr>
  </property>
  <property fmtid="{D5CDD505-2E9C-101B-9397-08002B2CF9AE}" pid="8" name="MSIP_Label_6e685f86-ed8d-482b-be3a-2b7af73f9b7f_Application">
    <vt:lpwstr>Microsoft Azure Information Protection</vt:lpwstr>
  </property>
  <property fmtid="{D5CDD505-2E9C-101B-9397-08002B2CF9AE}" pid="9" name="MSIP_Label_6e685f86-ed8d-482b-be3a-2b7af73f9b7f_ActionId">
    <vt:lpwstr>1508a9f7-ec02-4e74-8d97-b62efb737d0b</vt:lpwstr>
  </property>
  <property fmtid="{D5CDD505-2E9C-101B-9397-08002B2CF9AE}" pid="10" name="MSIP_Label_6e685f86-ed8d-482b-be3a-2b7af73f9b7f_Extended_MSFT_Method">
    <vt:lpwstr>Automatic</vt:lpwstr>
  </property>
  <property fmtid="{D5CDD505-2E9C-101B-9397-08002B2CF9AE}" pid="11" name="Sensitivity">
    <vt:lpwstr>General</vt:lpwstr>
  </property>
  <property fmtid="{D5CDD505-2E9C-101B-9397-08002B2CF9AE}" pid="12" name="Order">
    <vt:r8>7400</vt:r8>
  </property>
  <property fmtid="{D5CDD505-2E9C-101B-9397-08002B2CF9AE}" pid="13" name="xd_Signature">
    <vt:bool>false</vt:bool>
  </property>
  <property fmtid="{D5CDD505-2E9C-101B-9397-08002B2CF9AE}" pid="14" name="xd_ProgID">
    <vt:lpwstr/>
  </property>
  <property fmtid="{D5CDD505-2E9C-101B-9397-08002B2CF9AE}" pid="15" name="TriggerFlowInfo">
    <vt:lpwstr/>
  </property>
  <property fmtid="{D5CDD505-2E9C-101B-9397-08002B2CF9AE}" pid="16" name="ComplianceAssetId">
    <vt:lpwstr/>
  </property>
  <property fmtid="{D5CDD505-2E9C-101B-9397-08002B2CF9AE}" pid="17" name="TemplateUrl">
    <vt:lpwstr/>
  </property>
  <property fmtid="{D5CDD505-2E9C-101B-9397-08002B2CF9AE}" pid="18" name="_ExtendedDescription">
    <vt:lpwstr/>
  </property>
</Properties>
</file>